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5" w:rsidRPr="00304888" w:rsidRDefault="004E2DA7" w:rsidP="00304888">
      <w:pPr>
        <w:jc w:val="center"/>
        <w:rPr>
          <w:b/>
          <w:sz w:val="24"/>
        </w:rPr>
      </w:pPr>
      <w:r>
        <w:rPr>
          <w:b/>
          <w:sz w:val="24"/>
        </w:rPr>
        <w:t>Шалахов В.Ю.</w:t>
      </w:r>
      <w:r w:rsidR="00734065" w:rsidRPr="00304888">
        <w:rPr>
          <w:b/>
          <w:sz w:val="24"/>
        </w:rPr>
        <w:t xml:space="preserve">«Слово Твое – светильник </w:t>
      </w:r>
      <w:r w:rsidR="00756615" w:rsidRPr="00304888">
        <w:rPr>
          <w:b/>
          <w:sz w:val="24"/>
        </w:rPr>
        <w:t xml:space="preserve">ноге моей и свет </w:t>
      </w:r>
      <w:r w:rsidR="00734065" w:rsidRPr="00304888">
        <w:rPr>
          <w:b/>
          <w:sz w:val="24"/>
        </w:rPr>
        <w:t>стезе моей»</w:t>
      </w:r>
      <w:r w:rsidR="00756615" w:rsidRPr="00304888">
        <w:rPr>
          <w:b/>
          <w:sz w:val="24"/>
        </w:rPr>
        <w:t xml:space="preserve"> Пс.118:105</w:t>
      </w:r>
    </w:p>
    <w:p w:rsidR="00B75544" w:rsidRDefault="00B75544">
      <w:r>
        <w:t>Что бы вы ответили на вопрос: Какая сегодня самая читаемая книга в мире?</w:t>
      </w:r>
      <w:r w:rsidR="00734065">
        <w:t xml:space="preserve"> Какая книга читается наибольшим числом людей?</w:t>
      </w:r>
    </w:p>
    <w:p w:rsidR="00B75544" w:rsidRDefault="00B75544">
      <w:r>
        <w:t>Что вы скажите</w:t>
      </w:r>
      <w:proofErr w:type="gramStart"/>
      <w:r>
        <w:t xml:space="preserve">?..... </w:t>
      </w:r>
      <w:proofErr w:type="gramEnd"/>
      <w:r>
        <w:t>Правильный ответ – Библия.</w:t>
      </w:r>
    </w:p>
    <w:p w:rsidR="00B75544" w:rsidRDefault="00B75544">
      <w:r>
        <w:t xml:space="preserve"> Библия </w:t>
      </w:r>
      <w:r w:rsidR="001202BE">
        <w:t xml:space="preserve">до сих пор  </w:t>
      </w:r>
      <w:r>
        <w:t xml:space="preserve">держит первое место, несмотря </w:t>
      </w:r>
      <w:r w:rsidR="001202BE">
        <w:t xml:space="preserve">даже </w:t>
      </w:r>
      <w:r>
        <w:t xml:space="preserve">на то, что совсем недавно </w:t>
      </w:r>
      <w:r w:rsidR="00734065">
        <w:t xml:space="preserve"> повсюду </w:t>
      </w:r>
      <w:r>
        <w:t>бушевал воинственный атеизм</w:t>
      </w:r>
      <w:r w:rsidR="001202BE">
        <w:t xml:space="preserve">, </w:t>
      </w:r>
      <w:r w:rsidR="00734065">
        <w:t>нападавший на Библию</w:t>
      </w:r>
      <w:r w:rsidR="001202BE">
        <w:t xml:space="preserve"> и высмеивавший </w:t>
      </w:r>
      <w:r w:rsidR="00406E09">
        <w:t xml:space="preserve">эту </w:t>
      </w:r>
      <w:r w:rsidR="001202BE">
        <w:t>древнюю книгу</w:t>
      </w:r>
      <w:r>
        <w:t xml:space="preserve">. Даже в те </w:t>
      </w:r>
      <w:r w:rsidR="001202BE">
        <w:t xml:space="preserve">суровые </w:t>
      </w:r>
      <w:r>
        <w:t>годы</w:t>
      </w:r>
      <w:r w:rsidR="001202BE">
        <w:t>, когда антирелигиозная пропаганда достигла своего апогея, Библия</w:t>
      </w:r>
      <w:r>
        <w:t xml:space="preserve"> </w:t>
      </w:r>
      <w:r w:rsidR="001202BE">
        <w:t xml:space="preserve"> все равно </w:t>
      </w:r>
      <w:r>
        <w:t>занимала первое место</w:t>
      </w:r>
      <w:r w:rsidR="001202BE">
        <w:t xml:space="preserve"> среди самых читаемых и издаваемых книг в мире, далеко оставляя позади</w:t>
      </w:r>
      <w:r>
        <w:t xml:space="preserve"> труды Маркса и Ленина. </w:t>
      </w:r>
    </w:p>
    <w:p w:rsidR="00756615" w:rsidRDefault="00020A80">
      <w:r>
        <w:t xml:space="preserve">Критика против Библии не </w:t>
      </w:r>
      <w:proofErr w:type="gramStart"/>
      <w:r>
        <w:t>утихает и по сей</w:t>
      </w:r>
      <w:proofErr w:type="gramEnd"/>
      <w:r>
        <w:t xml:space="preserve"> день, порождая все новые странные  и недобрые рассуждения о </w:t>
      </w:r>
      <w:r w:rsidR="00304888">
        <w:t>ней. Д</w:t>
      </w:r>
      <w:r w:rsidR="00756615">
        <w:t xml:space="preserve">остаточно </w:t>
      </w:r>
      <w:r w:rsidR="00304888">
        <w:t xml:space="preserve">просто </w:t>
      </w:r>
      <w:r w:rsidR="00756615">
        <w:t xml:space="preserve">зайти в интернете на форум о Библии, </w:t>
      </w:r>
      <w:r w:rsidR="00304888">
        <w:t>как</w:t>
      </w:r>
      <w:r w:rsidR="00756615">
        <w:t xml:space="preserve"> все это сразу бросается в глаза.</w:t>
      </w:r>
    </w:p>
    <w:p w:rsidR="00020A80" w:rsidRDefault="00756615">
      <w:r>
        <w:t xml:space="preserve"> </w:t>
      </w:r>
      <w:r w:rsidR="00734065">
        <w:t>Но к</w:t>
      </w:r>
      <w:r w:rsidR="00020A80">
        <w:t xml:space="preserve">ак </w:t>
      </w:r>
      <w:r>
        <w:t xml:space="preserve">самому </w:t>
      </w:r>
      <w:r w:rsidR="00020A80">
        <w:t xml:space="preserve">научиться понимать древнюю книгу и отвечать на </w:t>
      </w:r>
      <w:r w:rsidR="00734065">
        <w:t>многочисленные вопросы? – ответ один: ее нужно  изучать и  читать постоянно</w:t>
      </w:r>
      <w:r w:rsidR="00304888">
        <w:t xml:space="preserve"> самому и с группой</w:t>
      </w:r>
      <w:r>
        <w:t xml:space="preserve"> христиан</w:t>
      </w:r>
      <w:r w:rsidR="00734065">
        <w:t>.</w:t>
      </w:r>
    </w:p>
    <w:p w:rsidR="00734065" w:rsidRDefault="00734065">
      <w:r>
        <w:t>Христос учил: «Исследуйте Писания, ибо вы думаете через них иметь жизнь вечную»</w:t>
      </w:r>
      <w:r w:rsidR="00756615">
        <w:t xml:space="preserve"> Ин. 5:39</w:t>
      </w:r>
    </w:p>
    <w:p w:rsidR="00734065" w:rsidRDefault="00734065">
      <w:r>
        <w:t xml:space="preserve">Павел говорит молодому Тимофею: «Злые же люди и обманщики будут преуспевать во зле, вводя в заблуждение и заблуждаясь. А ты пребывай в том, чему научен, и что тебе </w:t>
      </w:r>
      <w:r w:rsidR="00756615">
        <w:t>вверено, зная, кем ты научен; притом же ты из детства знаешь священные писания, которые могут умудрить тебя во спасение верою во Христа Иисуса. Все Писание богодухновенно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</w:t>
      </w:r>
      <w:r>
        <w:t>»</w:t>
      </w:r>
      <w:r w:rsidR="00756615">
        <w:t>. 2 Тим. 3:13-17</w:t>
      </w:r>
    </w:p>
    <w:p w:rsidR="00756615" w:rsidRDefault="00756615">
      <w:r>
        <w:t xml:space="preserve">«Вникай в себя и в учение, занимайся </w:t>
      </w:r>
      <w:proofErr w:type="gramStart"/>
      <w:r>
        <w:t>сим</w:t>
      </w:r>
      <w:proofErr w:type="gramEnd"/>
      <w:r>
        <w:t xml:space="preserve"> постоянно; ибо, так поступая, и себя спасешь и слушающих тебя»  1 Тим.4:16</w:t>
      </w:r>
    </w:p>
    <w:p w:rsidR="006F0D69" w:rsidRDefault="00756615">
      <w:r>
        <w:t xml:space="preserve">Давайте себе мысленно представим, как </w:t>
      </w:r>
      <w:r w:rsidR="00304888">
        <w:t>мы, листая страницы древней книги, отправляемся на машине времени на экскурсию</w:t>
      </w:r>
      <w:r w:rsidR="006F0D69">
        <w:t xml:space="preserve"> по Библии.</w:t>
      </w:r>
      <w:bookmarkStart w:id="0" w:name="_GoBack"/>
      <w:bookmarkEnd w:id="0"/>
      <w:r w:rsidR="00304888">
        <w:t xml:space="preserve"> Вот, что об этом писал один проповедник 90 лет назад.</w:t>
      </w:r>
    </w:p>
    <w:p w:rsidR="00253761" w:rsidRDefault="00304888">
      <w:r>
        <w:t>«…</w:t>
      </w:r>
      <w:r w:rsidR="004875A6">
        <w:t>Войдя в эту книгу жизни – Библию, через ворота Бытия, - мы идем по картинной галерее исторических книг, сообщающих нам события Ветхого Завета Израиля, которые приводят нас к восстановлению их теократического царства.</w:t>
      </w:r>
    </w:p>
    <w:p w:rsidR="004875A6" w:rsidRDefault="004875A6">
      <w:r>
        <w:t>Затем, мы вступаем в консерваторию Псалмов, там встречаемся с великим композитором и музыкантом – Давидом, где лирический дух его псалмов, пробегая по клавишам человеческой души, затрагивает все ее благородные чувства.</w:t>
      </w:r>
    </w:p>
    <w:p w:rsidR="004875A6" w:rsidRDefault="004875A6">
      <w:r>
        <w:t>Потом проходим мы в литературный зал моральных изречений «Притчей», где мудрый Соломон в форме всевозможных наставлений охватывает разные стороны нашей жизни, и здесь же рядом мы входим в молитвенный дом, где слышим проповеднический голос, обильный глубокими размышлениями и советами.</w:t>
      </w:r>
    </w:p>
    <w:p w:rsidR="004875A6" w:rsidRDefault="004875A6">
      <w:r>
        <w:t xml:space="preserve">После этого мы направляемся в духовную капеллу, где встречаем его же аллегорические звуки, «Песни Песней», мелодично воспевающие духовную красоту и любовь церкви, где цветок </w:t>
      </w:r>
      <w:proofErr w:type="spellStart"/>
      <w:r>
        <w:t>Сарона</w:t>
      </w:r>
      <w:proofErr w:type="spellEnd"/>
      <w:r>
        <w:t xml:space="preserve"> и лилия долин вместе с запахом Ливана, разливают свой приятный аромат.</w:t>
      </w:r>
    </w:p>
    <w:p w:rsidR="004875A6" w:rsidRDefault="004875A6">
      <w:r>
        <w:lastRenderedPageBreak/>
        <w:t>После этого мы вступаем в пространственную духов</w:t>
      </w:r>
      <w:r w:rsidR="00131FBD">
        <w:t>ную обсерваторию пророков, где о</w:t>
      </w:r>
      <w:r>
        <w:t xml:space="preserve">ни, как астрономы чрез телескоп, видят в бесконечной дали – области Небесного Царства, где </w:t>
      </w:r>
      <w:proofErr w:type="gramStart"/>
      <w:r>
        <w:t>во</w:t>
      </w:r>
      <w:proofErr w:type="gramEnd"/>
      <w:r>
        <w:t xml:space="preserve"> свете пророческих истин можно  рассматривать и познавать его устройств</w:t>
      </w:r>
      <w:r w:rsidR="00131FBD">
        <w:t>о и характер, а также всю будущность царства мира сего и текущей в них греховной жизни человеческой.</w:t>
      </w:r>
    </w:p>
    <w:p w:rsidR="00131FBD" w:rsidRDefault="009A0614">
      <w:r>
        <w:t>Там мы видим дальние и близкие звезды, и особенно ту главную Утреннюю Звезду, которая вскоре должна появиться на небесном горизонте во всем ее ослепительном блеске и славно воссиять навеки, над обновленной землей и новым миром.</w:t>
      </w:r>
    </w:p>
    <w:p w:rsidR="009A0614" w:rsidRDefault="009566CA">
      <w:r>
        <w:t>Идя да</w:t>
      </w:r>
      <w:r w:rsidR="009A0614">
        <w:t>льше, мы входим в приемную аудиенц-зал</w:t>
      </w:r>
      <w:r>
        <w:t>а</w:t>
      </w:r>
      <w:proofErr w:type="gramStart"/>
      <w:r>
        <w:t xml:space="preserve"> С</w:t>
      </w:r>
      <w:proofErr w:type="gramEnd"/>
      <w:r>
        <w:t>амого Царя Царей – Христа</w:t>
      </w:r>
      <w:r w:rsidR="009A0614">
        <w:t>, ярко блестящ</w:t>
      </w:r>
      <w:r>
        <w:t>его</w:t>
      </w:r>
      <w:r w:rsidR="009A0614">
        <w:t xml:space="preserve"> светом истины и жизни. Там мы видим Его  в роли Божественного  небесного Учителя и встречаемся с классом, состоящим из 12 учеников, которые слушают Его глаголы вечной жизни. </w:t>
      </w:r>
      <w:r w:rsidR="006F0D69">
        <w:t>Там же мы видим величайшую трибуну – гору, с которой великий, но кроткий небесный оратор, сияющий неизреченной любовью, вещает неслыханные еще в мире спасительные истины отягченному грехом, темному народу, с затаенным дыханием слушающему Его и жадно хватающему каждое столь могучее и драгоценное целительное слове. Наконец, мы видим там же весьма трогательную и грустную картину Его подвига</w:t>
      </w:r>
      <w:r w:rsidR="00DC6C5E">
        <w:t xml:space="preserve"> искупления, сопровождавшегося агонией смертельных страданий.</w:t>
      </w:r>
    </w:p>
    <w:p w:rsidR="00DC6C5E" w:rsidRDefault="00DC6C5E">
      <w:r>
        <w:t>Далее мы проходим широкое практическое поле работы, где после высших курсов-уроков своего славного Учителя, ученики, уже как апостолы, ревностно совершают святую работу, сея семя Божественного слова на почву человеческих душ, там же мы видим первые постройки и организацию «Дома Божия» и встречаемся со школой страдания ап. Павла и с географическим планом и историей его великих миссионерских путешествий.</w:t>
      </w:r>
    </w:p>
    <w:p w:rsidR="00DC6C5E" w:rsidRDefault="002B664B">
      <w:r>
        <w:t>После этого мы совершаем обход всех кабинетов авторов посланий, где содержится весь подробный курс и школа христианской жизни, мы видим маленькую библиотеку, где целый ряд небольших томов – книг священных поэтов: Иакова, Петра, Иоанна и Павла</w:t>
      </w:r>
      <w:r w:rsidR="00642258">
        <w:t>, комментируют и детализируют основной курс великого учения Христа.</w:t>
      </w:r>
    </w:p>
    <w:p w:rsidR="005A7C4D" w:rsidRDefault="000B40C9">
      <w:r>
        <w:t>И, наконец, мы вступаем в сияющий дворец – Откровения, где проходим главное отделение новейшей новозаветной пророческой обсерватории и встречаемся с изумительными последними наблюдениями ясновидц</w:t>
      </w:r>
      <w:proofErr w:type="gramStart"/>
      <w:r>
        <w:t>а Иоа</w:t>
      </w:r>
      <w:proofErr w:type="gramEnd"/>
      <w:r>
        <w:t xml:space="preserve">нна на острове </w:t>
      </w:r>
      <w:proofErr w:type="spellStart"/>
      <w:r>
        <w:t>Патмос</w:t>
      </w:r>
      <w:proofErr w:type="spellEnd"/>
      <w:r>
        <w:t>, где дух пророчества, как величайший всемирный прожектор, - освещает всю темноту будущности человеческой жизни и историю мира и церкви.</w:t>
      </w:r>
    </w:p>
    <w:p w:rsidR="000B40C9" w:rsidRDefault="000B40C9">
      <w:r>
        <w:t xml:space="preserve">Там зафиксированы пророческим взором ясновидца все картины Небесного Царства и невыразимая </w:t>
      </w:r>
      <w:proofErr w:type="gramStart"/>
      <w:r>
        <w:t>слава</w:t>
      </w:r>
      <w:proofErr w:type="gramEnd"/>
      <w:r>
        <w:t xml:space="preserve"> и красота вечной жизни на новой земле. Там мы со</w:t>
      </w:r>
      <w:r w:rsidR="00A86EF2">
        <w:t>зерцаем духовную небесную панора</w:t>
      </w:r>
      <w:r>
        <w:t>му</w:t>
      </w:r>
      <w:r w:rsidR="00A86EF2">
        <w:t>, где длинной лентой проходят перед нами эти живые реальные картины исторических событий сего мира и церкви, вводящие нас в славную блаженную вечность.</w:t>
      </w:r>
    </w:p>
    <w:p w:rsidR="00B15941" w:rsidRDefault="00A86EF2">
      <w:r>
        <w:t xml:space="preserve">Заключение: </w:t>
      </w:r>
    </w:p>
    <w:p w:rsidR="00A86EF2" w:rsidRDefault="00A86EF2">
      <w:r>
        <w:t>Совершая эту иносказательную духовную экскурсию нашего</w:t>
      </w:r>
      <w:r w:rsidR="00304888">
        <w:t xml:space="preserve"> путешествия </w:t>
      </w:r>
      <w:proofErr w:type="gramStart"/>
      <w:r w:rsidR="00304888">
        <w:t>с</w:t>
      </w:r>
      <w:proofErr w:type="gramEnd"/>
      <w:r w:rsidR="00304888">
        <w:t xml:space="preserve"> вниманием </w:t>
      </w:r>
      <w:r>
        <w:t xml:space="preserve"> по этим святым и чудным отделениям и местам библейского града, наполненного самыми прекраснейшими картинами и проникающими душу звуками голоса Христа</w:t>
      </w:r>
      <w:r w:rsidR="008A67F0">
        <w:t xml:space="preserve">, который в такой стройной симфонической гармонии вещает нам тайны Царствия Божия, - мы должны не только проходить и </w:t>
      </w:r>
      <w:r w:rsidR="00B15941">
        <w:t xml:space="preserve"> не </w:t>
      </w:r>
      <w:r w:rsidR="008A67F0">
        <w:t>только созерцать эти высшие и счастливые прелести вечной жизни, но в процессе совершения этой славной, святой и ревностной экскурси</w:t>
      </w:r>
      <w:proofErr w:type="gramStart"/>
      <w:r w:rsidR="008A67F0">
        <w:t>и(</w:t>
      </w:r>
      <w:proofErr w:type="gramEnd"/>
      <w:r w:rsidR="008A67F0">
        <w:t>чтения) в продолжение всей своей жизни – глубоко изучать их и стремиться сделать их достоянием своей личной жизни для блаженной вечности</w:t>
      </w:r>
      <w:r w:rsidR="00304888">
        <w:t>…» (автор неизвестен)</w:t>
      </w:r>
    </w:p>
    <w:p w:rsidR="00304888" w:rsidRDefault="00304888">
      <w:r>
        <w:t>Выслушав это сравнение о чтении Библии с экскурсией, хочется еще раз напомнить слова Христа</w:t>
      </w:r>
      <w:r w:rsidR="00A31C18">
        <w:t xml:space="preserve"> о том, чтобы мы прилежней изучали Слово Божие.</w:t>
      </w:r>
    </w:p>
    <w:p w:rsidR="00304888" w:rsidRDefault="00304888">
      <w:r>
        <w:t>«</w:t>
      </w:r>
      <w:r w:rsidR="00A31C18">
        <w:t>Итак, наблюдайте, как вы слушаете; ибо, кто имеет, тому дано будет; а кто не имеет, у того отнимется и то, что он думает иметь</w:t>
      </w:r>
      <w:r>
        <w:t>»</w:t>
      </w:r>
      <w:r w:rsidR="00A31C18">
        <w:t>. Лк.8:18</w:t>
      </w:r>
    </w:p>
    <w:p w:rsidR="00A31C18" w:rsidRDefault="00A31C18">
      <w:r>
        <w:t>«И сказал им: замечайте, что слышите: какою мерою мерите, такою отмерено будет вам и прибавлено вам слушающим. Ибо, кто имеет, тому дано будет, а кто не имеет, у того отнимется и то, что имеет» Мк.4:24-25</w:t>
      </w:r>
    </w:p>
    <w:p w:rsidR="00A31C18" w:rsidRDefault="00A31C18">
      <w:r>
        <w:t xml:space="preserve">Как пример </w:t>
      </w:r>
      <w:r w:rsidR="00FF0757">
        <w:t xml:space="preserve">исполнения слов Христа </w:t>
      </w:r>
      <w:r>
        <w:t xml:space="preserve">того, что </w:t>
      </w:r>
      <w:r w:rsidR="00FF0757">
        <w:t>отнимется и то, что имел, является времена, когда веками  процветало</w:t>
      </w:r>
      <w:r>
        <w:t xml:space="preserve"> недобросовестно</w:t>
      </w:r>
      <w:r w:rsidR="00FF0757">
        <w:t>е</w:t>
      </w:r>
      <w:r>
        <w:t xml:space="preserve"> отношени</w:t>
      </w:r>
      <w:r w:rsidR="00EB7F74">
        <w:t>е</w:t>
      </w:r>
      <w:r>
        <w:t xml:space="preserve"> к Библии</w:t>
      </w:r>
      <w:r w:rsidR="00FF0757">
        <w:t xml:space="preserve">, в результате чего все общество погрузилось во тьму невежества, дойдя до того, что были изданы ряд законов, запрещающих чтение  Библии простым людям.  Вот, что мы находим в послании </w:t>
      </w:r>
      <w:proofErr w:type="spellStart"/>
      <w:r w:rsidR="00FF0757">
        <w:t>Тридентского</w:t>
      </w:r>
      <w:proofErr w:type="spellEnd"/>
      <w:r w:rsidR="00FF0757">
        <w:t xml:space="preserve"> Собора от 24 марта 1564 г.</w:t>
      </w:r>
      <w:proofErr w:type="gramStart"/>
      <w:r w:rsidR="00FF0757">
        <w:t xml:space="preserve"> ,</w:t>
      </w:r>
      <w:proofErr w:type="gramEnd"/>
      <w:r w:rsidR="00FF0757">
        <w:t xml:space="preserve"> утвержденного Папой  Пием</w:t>
      </w:r>
      <w:r w:rsidR="008337B6">
        <w:t xml:space="preserve"> 4. Он пишет:</w:t>
      </w:r>
      <w:r w:rsidR="00FF0757">
        <w:t xml:space="preserve"> «Так как опыты доказали, что в тех случаях, когда Священные книги были допущены для общего пользования ими на родных языках, благодаря злобе людей, произошло</w:t>
      </w:r>
      <w:r w:rsidR="00541563">
        <w:t xml:space="preserve"> больше зла, чем добра, поэтому е</w:t>
      </w:r>
      <w:r w:rsidR="00FF0757">
        <w:t>пископам или инквизиторам предоставляется право, посоветовавшись со священником или духовником, разрешать</w:t>
      </w:r>
      <w:r w:rsidR="007966DB">
        <w:t xml:space="preserve"> читать, переведенные на родной язык католическими авторами, книги</w:t>
      </w:r>
      <w:proofErr w:type="gramStart"/>
      <w:r w:rsidR="007966DB">
        <w:t xml:space="preserve"> С</w:t>
      </w:r>
      <w:proofErr w:type="gramEnd"/>
      <w:r w:rsidR="007966DB">
        <w:t>в. Писания только тем лицам, о которых известно, что такое чтение не причинит им вреда, но они укрепятся в вере</w:t>
      </w:r>
      <w:r w:rsidR="00541563">
        <w:t xml:space="preserve"> и сделаются благочестивее, при</w:t>
      </w:r>
      <w:r w:rsidR="007966DB">
        <w:t>чем</w:t>
      </w:r>
      <w:r w:rsidR="00541563">
        <w:t>,</w:t>
      </w:r>
      <w:r w:rsidR="007966DB">
        <w:t xml:space="preserve"> такое разрешение должно быть получено в письменной форме. Кто же осмеливается держать Библию в доме и читать ее без особого разрешения, тот не получит прощения грехов, пока не сдаст Библию окружающему епископу. Книгопродавцы же, продающие книги</w:t>
      </w:r>
      <w:r w:rsidR="00541563">
        <w:t xml:space="preserve">, </w:t>
      </w:r>
      <w:r w:rsidR="007966DB">
        <w:t xml:space="preserve">переведенные на родной язык лицам, не имеющим разрешения на их чтение, или другим путем передающие их, должны заплатить штраф в размере стоимости книги. Эти деньги идут на святые цели епископа. Епископ может по своему усмотрению наложить, смотря по роду преступления, и другие виды наказания. </w:t>
      </w:r>
      <w:r w:rsidR="00541563">
        <w:t xml:space="preserve"> </w:t>
      </w:r>
      <w:r w:rsidR="007966DB">
        <w:t>Духовенство разных орденов может покупать эти книги и читать их только с разрешения своего начальства</w:t>
      </w:r>
      <w:r w:rsidR="00FF0757">
        <w:t>»</w:t>
      </w:r>
      <w:r w:rsidR="007966DB">
        <w:t>. До сих пор в катехизисе нет ни одного слова, что мирянам разрешается читать Библию.</w:t>
      </w:r>
    </w:p>
    <w:p w:rsidR="007966DB" w:rsidRDefault="007966DB">
      <w:r>
        <w:t xml:space="preserve">В наше время Святая книга очень часто находится в пренебрежении. Ее редко открывают и очень поверхностно изучают. Вновь создается прецедент на ее устранение. </w:t>
      </w:r>
      <w:r w:rsidR="00EB7F74">
        <w:t>Об этом</w:t>
      </w:r>
      <w:r>
        <w:t xml:space="preserve"> предсказывал пророк</w:t>
      </w:r>
      <w:r w:rsidR="00642D03">
        <w:t xml:space="preserve"> </w:t>
      </w:r>
      <w:proofErr w:type="spellStart"/>
      <w:r w:rsidR="00642D03">
        <w:t>Амос</w:t>
      </w:r>
      <w:proofErr w:type="spellEnd"/>
      <w:r w:rsidR="00642D03">
        <w:t xml:space="preserve">: «Вот, наступают дни, говорит Господь Бог, когда я пошлю на землю голод, - не голод хлеба, не жажду воды, но жажду </w:t>
      </w:r>
      <w:proofErr w:type="spellStart"/>
      <w:r w:rsidR="00642D03">
        <w:t>слышания</w:t>
      </w:r>
      <w:proofErr w:type="spellEnd"/>
      <w:r w:rsidR="00642D03">
        <w:t xml:space="preserve"> слов Господних. И будут ходить от моря до моря и скитаться </w:t>
      </w:r>
      <w:r w:rsidR="00541563">
        <w:t>от севера к востоку, ища слова Г</w:t>
      </w:r>
      <w:r w:rsidR="00642D03">
        <w:t>осподня, и не найдут его» Ам.8:11-12</w:t>
      </w:r>
    </w:p>
    <w:p w:rsidR="00642D03" w:rsidRDefault="00642D03">
      <w:r>
        <w:t>Дорогие друзья! Долго ли быть Библии в пренебрежении</w:t>
      </w:r>
      <w:r w:rsidR="008337B6">
        <w:t xml:space="preserve"> у нас</w:t>
      </w:r>
      <w:r>
        <w:t>? Не наступило ли время, когда стоит приложить все свои силы на ее изучение,</w:t>
      </w:r>
      <w:r w:rsidR="008337B6">
        <w:t xml:space="preserve"> </w:t>
      </w:r>
      <w:r>
        <w:t xml:space="preserve"> потому что вот «скоро тьма покроет народы» говорит Исайя, а над народом, который посвятит себя изучению </w:t>
      </w:r>
      <w:r w:rsidR="00541563">
        <w:t xml:space="preserve">Священного Писания </w:t>
      </w:r>
      <w:r>
        <w:t>«</w:t>
      </w:r>
      <w:r w:rsidR="00EB7F74">
        <w:t>воссияет Господь, и слава Его явится над тобою. И придут народы к свету твоему, и цари – к восходящему над тобою сиянию</w:t>
      </w:r>
      <w:r>
        <w:t>»</w:t>
      </w:r>
      <w:r w:rsidR="008337B6">
        <w:t xml:space="preserve"> Ис.60:2</w:t>
      </w:r>
      <w:r w:rsidR="00EB7F74">
        <w:t>-3</w:t>
      </w:r>
      <w:r w:rsidR="008337B6">
        <w:t xml:space="preserve">. Давайте вместе поддержим инициативу всемирной церкви: каждый день исследовать одну главу в Библии. Давайте </w:t>
      </w:r>
      <w:r w:rsidR="00541563">
        <w:t xml:space="preserve">также </w:t>
      </w:r>
      <w:r w:rsidR="004E2DA7">
        <w:t>серьезнее</w:t>
      </w:r>
      <w:r w:rsidR="008337B6">
        <w:t xml:space="preserve"> изучать темы уроков Субботней школы, чтобы постигать глубины Слова Божьего!</w:t>
      </w:r>
    </w:p>
    <w:p w:rsidR="004875A6" w:rsidRDefault="008337B6" w:rsidP="004E2DA7">
      <w:pPr>
        <w:jc w:val="center"/>
      </w:pPr>
      <w:r>
        <w:t xml:space="preserve">Пусть нашей молитвой сегодня будут слова Давида: </w:t>
      </w:r>
      <w:r w:rsidRPr="00304888">
        <w:rPr>
          <w:b/>
          <w:sz w:val="24"/>
        </w:rPr>
        <w:t>«Слово</w:t>
      </w:r>
      <w:proofErr w:type="gramStart"/>
      <w:r w:rsidRPr="00304888">
        <w:rPr>
          <w:b/>
          <w:sz w:val="24"/>
        </w:rPr>
        <w:t xml:space="preserve"> Т</w:t>
      </w:r>
      <w:proofErr w:type="gramEnd"/>
      <w:r w:rsidRPr="00304888">
        <w:rPr>
          <w:b/>
          <w:sz w:val="24"/>
        </w:rPr>
        <w:t>вое – светильник ноге моей и свет стезе моей» Пс.118:105</w:t>
      </w:r>
      <w:r w:rsidR="004E2DA7">
        <w:rPr>
          <w:b/>
          <w:sz w:val="24"/>
        </w:rPr>
        <w:t xml:space="preserve">                     </w:t>
      </w:r>
    </w:p>
    <w:sectPr w:rsidR="004875A6" w:rsidSect="0032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70CD9"/>
    <w:rsid w:val="00020A80"/>
    <w:rsid w:val="000B40C9"/>
    <w:rsid w:val="001202BE"/>
    <w:rsid w:val="00131FBD"/>
    <w:rsid w:val="00253761"/>
    <w:rsid w:val="002B664B"/>
    <w:rsid w:val="002D45BA"/>
    <w:rsid w:val="00304888"/>
    <w:rsid w:val="00324611"/>
    <w:rsid w:val="00406E09"/>
    <w:rsid w:val="00413E09"/>
    <w:rsid w:val="004875A6"/>
    <w:rsid w:val="004E2DA7"/>
    <w:rsid w:val="00541563"/>
    <w:rsid w:val="005A7C4D"/>
    <w:rsid w:val="00642258"/>
    <w:rsid w:val="00642D03"/>
    <w:rsid w:val="006F0D69"/>
    <w:rsid w:val="00734065"/>
    <w:rsid w:val="00756615"/>
    <w:rsid w:val="0078667C"/>
    <w:rsid w:val="007966DB"/>
    <w:rsid w:val="0081257A"/>
    <w:rsid w:val="008337B6"/>
    <w:rsid w:val="008A67F0"/>
    <w:rsid w:val="009566CA"/>
    <w:rsid w:val="009A0614"/>
    <w:rsid w:val="00A31C18"/>
    <w:rsid w:val="00A86EF2"/>
    <w:rsid w:val="00B15941"/>
    <w:rsid w:val="00B70CD9"/>
    <w:rsid w:val="00B75544"/>
    <w:rsid w:val="00DC6C5E"/>
    <w:rsid w:val="00EB7F74"/>
    <w:rsid w:val="00F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ERUM SDA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Shalakhov</dc:creator>
  <cp:keywords/>
  <dc:description/>
  <cp:lastModifiedBy>vkotov</cp:lastModifiedBy>
  <cp:revision>6</cp:revision>
  <dcterms:created xsi:type="dcterms:W3CDTF">2012-10-12T08:01:00Z</dcterms:created>
  <dcterms:modified xsi:type="dcterms:W3CDTF">2012-09-25T12:17:00Z</dcterms:modified>
</cp:coreProperties>
</file>