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6D" w:rsidRPr="00166F59" w:rsidRDefault="00104548" w:rsidP="00166F59">
      <w:pPr>
        <w:pStyle w:val="a4"/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>13</w:t>
      </w:r>
      <w:r w:rsidR="00166F59">
        <w:rPr>
          <w:rFonts w:ascii="Times New Roman" w:hAnsi="Times New Roman" w:cs="Times New Roman"/>
          <w:sz w:val="28"/>
          <w:szCs w:val="28"/>
        </w:rPr>
        <w:t xml:space="preserve">. </w:t>
      </w:r>
      <w:r w:rsidR="0092722C" w:rsidRPr="00166F59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Pr="00166F59">
        <w:rPr>
          <w:rFonts w:ascii="Times New Roman" w:hAnsi="Times New Roman" w:cs="Times New Roman"/>
          <w:sz w:val="28"/>
          <w:szCs w:val="28"/>
        </w:rPr>
        <w:t>ч</w:t>
      </w:r>
      <w:r w:rsidR="0092722C" w:rsidRPr="00166F59">
        <w:rPr>
          <w:rFonts w:ascii="Times New Roman" w:hAnsi="Times New Roman" w:cs="Times New Roman"/>
          <w:sz w:val="28"/>
          <w:szCs w:val="28"/>
        </w:rPr>
        <w:t>еловека</w:t>
      </w:r>
    </w:p>
    <w:p w:rsidR="00B3126D" w:rsidRPr="00166F59" w:rsidRDefault="000E222C" w:rsidP="00166F59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>Мальчик бродил по кладбищу и читал надписи на надгробиях. Одна эпитафия особенно заинтересовала его: «Остановись, мой дру</w:t>
      </w:r>
      <w:r w:rsidR="00D41AA0" w:rsidRPr="00166F59">
        <w:rPr>
          <w:rFonts w:ascii="Times New Roman" w:hAnsi="Times New Roman" w:cs="Times New Roman"/>
          <w:sz w:val="28"/>
          <w:szCs w:val="28"/>
        </w:rPr>
        <w:t xml:space="preserve">г, </w:t>
      </w:r>
      <w:r w:rsidRPr="00166F59">
        <w:rPr>
          <w:rFonts w:ascii="Times New Roman" w:hAnsi="Times New Roman" w:cs="Times New Roman"/>
          <w:sz w:val="28"/>
          <w:szCs w:val="28"/>
        </w:rPr>
        <w:t xml:space="preserve">когда проходишь мимо. И </w:t>
      </w:r>
      <w:r w:rsidRPr="00166F59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166F59">
        <w:rPr>
          <w:rFonts w:ascii="Times New Roman" w:hAnsi="Times New Roman" w:cs="Times New Roman"/>
          <w:sz w:val="28"/>
          <w:szCs w:val="28"/>
        </w:rPr>
        <w:t xml:space="preserve">однажды был таким, как ты. Однако вскоре ты станешь таким, как </w:t>
      </w:r>
      <w:r w:rsidRPr="00166F59">
        <w:rPr>
          <w:rFonts w:ascii="Times New Roman" w:hAnsi="Times New Roman" w:cs="Times New Roman"/>
          <w:i/>
          <w:sz w:val="28"/>
          <w:szCs w:val="28"/>
        </w:rPr>
        <w:t xml:space="preserve">я, </w:t>
      </w:r>
      <w:r w:rsidRPr="00166F59">
        <w:rPr>
          <w:rFonts w:ascii="Times New Roman" w:hAnsi="Times New Roman" w:cs="Times New Roman"/>
          <w:sz w:val="28"/>
          <w:szCs w:val="28"/>
        </w:rPr>
        <w:t>а потому готовься следовать за мною». Мальчик задумался, потом достал карандаш и написал рядом с эпитафией: «Я не согласен следовать за вами, пока не узнаю, куда вы ушли». В этой простодушной реплике таится глубокая мысль.</w:t>
      </w:r>
    </w:p>
    <w:p w:rsidR="00FE14CB" w:rsidRPr="00166F59" w:rsidRDefault="000E222C" w:rsidP="00166F59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>Каждому человеку интересно, что будет с ним после смерти. Каждый из нас имеет право знать, что ждет его, когда дыхание уйдет из тела. Каждому рано или поздно предстоит встретиться со смерть</w:t>
      </w:r>
      <w:r w:rsidR="00D41AA0" w:rsidRPr="00166F59">
        <w:rPr>
          <w:rFonts w:ascii="Times New Roman" w:hAnsi="Times New Roman" w:cs="Times New Roman"/>
          <w:sz w:val="28"/>
          <w:szCs w:val="28"/>
        </w:rPr>
        <w:t xml:space="preserve">ю </w:t>
      </w:r>
      <w:r w:rsidRPr="00166F59">
        <w:rPr>
          <w:rFonts w:ascii="Times New Roman" w:hAnsi="Times New Roman" w:cs="Times New Roman"/>
          <w:sz w:val="28"/>
          <w:szCs w:val="28"/>
        </w:rPr>
        <w:t>лицом к лицу.</w:t>
      </w:r>
    </w:p>
    <w:p w:rsidR="00B3126D" w:rsidRPr="00166F59" w:rsidRDefault="000E222C" w:rsidP="00166F59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>Библия говорит о смерти как о враге человечества</w:t>
      </w:r>
      <w:r w:rsidR="00D41AA0" w:rsidRPr="00166F59">
        <w:rPr>
          <w:rFonts w:ascii="Times New Roman" w:hAnsi="Times New Roman" w:cs="Times New Roman"/>
          <w:sz w:val="28"/>
          <w:szCs w:val="28"/>
        </w:rPr>
        <w:t>:</w:t>
      </w:r>
      <w:r w:rsidR="00FE14CB"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Pr="00166F59">
        <w:rPr>
          <w:rFonts w:ascii="Times New Roman" w:hAnsi="Times New Roman" w:cs="Times New Roman"/>
          <w:sz w:val="28"/>
          <w:szCs w:val="28"/>
        </w:rPr>
        <w:t xml:space="preserve">«Последний </w:t>
      </w:r>
      <w:r w:rsidR="00B46BF9">
        <w:rPr>
          <w:rFonts w:ascii="Times New Roman" w:hAnsi="Times New Roman" w:cs="Times New Roman"/>
          <w:sz w:val="28"/>
          <w:szCs w:val="28"/>
        </w:rPr>
        <w:t>же</w:t>
      </w:r>
      <w:r w:rsidR="00B46BF9"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Pr="00166F59">
        <w:rPr>
          <w:rFonts w:ascii="Times New Roman" w:hAnsi="Times New Roman" w:cs="Times New Roman"/>
          <w:sz w:val="28"/>
          <w:szCs w:val="28"/>
        </w:rPr>
        <w:t>враг</w:t>
      </w:r>
      <w:r w:rsidR="00B46BF9">
        <w:rPr>
          <w:rFonts w:ascii="Times New Roman" w:hAnsi="Times New Roman" w:cs="Times New Roman"/>
          <w:sz w:val="28"/>
          <w:szCs w:val="28"/>
        </w:rPr>
        <w:t xml:space="preserve"> истребится</w:t>
      </w:r>
      <w:r w:rsidRPr="00166F59">
        <w:rPr>
          <w:rFonts w:ascii="Times New Roman" w:hAnsi="Times New Roman" w:cs="Times New Roman"/>
          <w:sz w:val="28"/>
          <w:szCs w:val="28"/>
        </w:rPr>
        <w:t xml:space="preserve"> — смерть»</w:t>
      </w:r>
      <w:r w:rsidR="00B46BF9">
        <w:rPr>
          <w:rFonts w:ascii="Times New Roman" w:hAnsi="Times New Roman" w:cs="Times New Roman"/>
          <w:sz w:val="28"/>
          <w:szCs w:val="28"/>
        </w:rPr>
        <w:t xml:space="preserve"> (1 Коринфянам 15:26</w:t>
      </w:r>
      <w:r w:rsidR="00E7379E">
        <w:rPr>
          <w:rFonts w:ascii="Times New Roman" w:hAnsi="Times New Roman" w:cs="Times New Roman"/>
          <w:sz w:val="28"/>
          <w:szCs w:val="28"/>
        </w:rPr>
        <w:t>, Н. З., с. 217</w:t>
      </w:r>
      <w:r w:rsidR="00B46BF9">
        <w:rPr>
          <w:rFonts w:ascii="Times New Roman" w:hAnsi="Times New Roman" w:cs="Times New Roman"/>
          <w:sz w:val="28"/>
          <w:szCs w:val="28"/>
        </w:rPr>
        <w:t>)</w:t>
      </w:r>
      <w:r w:rsidRPr="00166F59">
        <w:rPr>
          <w:rFonts w:ascii="Times New Roman" w:hAnsi="Times New Roman" w:cs="Times New Roman"/>
          <w:sz w:val="28"/>
          <w:szCs w:val="28"/>
        </w:rPr>
        <w:t xml:space="preserve">. Библия учит, что смерть пришла в мир вследствие неповиновения Адама и Евы. В Послании к </w:t>
      </w:r>
      <w:r w:rsidR="00023977">
        <w:rPr>
          <w:rFonts w:ascii="Times New Roman" w:hAnsi="Times New Roman" w:cs="Times New Roman"/>
          <w:sz w:val="28"/>
          <w:szCs w:val="28"/>
        </w:rPr>
        <w:t>р</w:t>
      </w:r>
      <w:r w:rsidR="00023977" w:rsidRPr="00166F59">
        <w:rPr>
          <w:rFonts w:ascii="Times New Roman" w:hAnsi="Times New Roman" w:cs="Times New Roman"/>
          <w:sz w:val="28"/>
          <w:szCs w:val="28"/>
        </w:rPr>
        <w:t xml:space="preserve">имлянам </w:t>
      </w:r>
      <w:r w:rsidRPr="00166F59">
        <w:rPr>
          <w:rFonts w:ascii="Times New Roman" w:hAnsi="Times New Roman" w:cs="Times New Roman"/>
          <w:sz w:val="28"/>
          <w:szCs w:val="28"/>
        </w:rPr>
        <w:t>5:12</w:t>
      </w:r>
      <w:r w:rsidR="00E7379E">
        <w:rPr>
          <w:rFonts w:ascii="Times New Roman" w:hAnsi="Times New Roman" w:cs="Times New Roman"/>
          <w:sz w:val="28"/>
          <w:szCs w:val="28"/>
        </w:rPr>
        <w:t xml:space="preserve"> (Н. З., с. 192) </w:t>
      </w:r>
      <w:r w:rsidRPr="00166F59">
        <w:rPr>
          <w:rFonts w:ascii="Times New Roman" w:hAnsi="Times New Roman" w:cs="Times New Roman"/>
          <w:sz w:val="28"/>
          <w:szCs w:val="28"/>
        </w:rPr>
        <w:t xml:space="preserve">апостол Павел пишет: «Посему, как одним человеком грех вошел в мир, и грехом смерть, так и смерть перешла во всех </w:t>
      </w:r>
      <w:proofErr w:type="spellStart"/>
      <w:r w:rsidRPr="00166F59">
        <w:rPr>
          <w:rFonts w:ascii="Times New Roman" w:hAnsi="Times New Roman" w:cs="Times New Roman"/>
          <w:sz w:val="28"/>
          <w:szCs w:val="28"/>
        </w:rPr>
        <w:t>человеков</w:t>
      </w:r>
      <w:proofErr w:type="spellEnd"/>
      <w:r w:rsidRPr="00166F59">
        <w:rPr>
          <w:rFonts w:ascii="Times New Roman" w:hAnsi="Times New Roman" w:cs="Times New Roman"/>
          <w:sz w:val="28"/>
          <w:szCs w:val="28"/>
        </w:rPr>
        <w:t>». Богу было угодно, чтобы человек жил вечно, но</w:t>
      </w:r>
      <w:r w:rsidR="00B46BF9">
        <w:rPr>
          <w:rFonts w:ascii="Times New Roman" w:hAnsi="Times New Roman" w:cs="Times New Roman"/>
          <w:sz w:val="28"/>
          <w:szCs w:val="28"/>
        </w:rPr>
        <w:t xml:space="preserve"> в тот момент,</w:t>
      </w:r>
      <w:r w:rsidRPr="00166F59">
        <w:rPr>
          <w:rFonts w:ascii="Times New Roman" w:hAnsi="Times New Roman" w:cs="Times New Roman"/>
          <w:sz w:val="28"/>
          <w:szCs w:val="28"/>
        </w:rPr>
        <w:t xml:space="preserve"> когда человек </w:t>
      </w:r>
      <w:r w:rsidR="00B46BF9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166F59">
        <w:rPr>
          <w:rFonts w:ascii="Times New Roman" w:hAnsi="Times New Roman" w:cs="Times New Roman"/>
          <w:sz w:val="28"/>
          <w:szCs w:val="28"/>
        </w:rPr>
        <w:t>ослушался Бога, он потерял это преимущество.</w:t>
      </w:r>
    </w:p>
    <w:p w:rsidR="00B3126D" w:rsidRPr="00166F59" w:rsidRDefault="000E222C" w:rsidP="00166F59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>С тех пор как смерть вошла в мир, сатана постоянно оказывает сво</w:t>
      </w:r>
      <w:r w:rsidR="00D41AA0" w:rsidRPr="00166F59">
        <w:rPr>
          <w:rFonts w:ascii="Times New Roman" w:hAnsi="Times New Roman" w:cs="Times New Roman"/>
          <w:sz w:val="28"/>
          <w:szCs w:val="28"/>
        </w:rPr>
        <w:t xml:space="preserve">е пагубное </w:t>
      </w:r>
      <w:r w:rsidRPr="00166F59">
        <w:rPr>
          <w:rFonts w:ascii="Times New Roman" w:hAnsi="Times New Roman" w:cs="Times New Roman"/>
          <w:sz w:val="28"/>
          <w:szCs w:val="28"/>
        </w:rPr>
        <w:t xml:space="preserve">влияние на </w:t>
      </w:r>
      <w:r w:rsidR="00B46BF9">
        <w:rPr>
          <w:rFonts w:ascii="Times New Roman" w:hAnsi="Times New Roman" w:cs="Times New Roman"/>
          <w:sz w:val="28"/>
          <w:szCs w:val="28"/>
        </w:rPr>
        <w:t>умы</w:t>
      </w:r>
      <w:r w:rsidR="00B46BF9"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Pr="00166F59">
        <w:rPr>
          <w:rFonts w:ascii="Times New Roman" w:hAnsi="Times New Roman" w:cs="Times New Roman"/>
          <w:sz w:val="28"/>
          <w:szCs w:val="28"/>
        </w:rPr>
        <w:t xml:space="preserve">людей, чтобы они не смогли понять </w:t>
      </w:r>
      <w:r w:rsidR="00B46BF9" w:rsidRPr="00166F59">
        <w:rPr>
          <w:rFonts w:ascii="Times New Roman" w:hAnsi="Times New Roman" w:cs="Times New Roman"/>
          <w:sz w:val="28"/>
          <w:szCs w:val="28"/>
        </w:rPr>
        <w:t>Бож</w:t>
      </w:r>
      <w:r w:rsidR="00B46BF9">
        <w:rPr>
          <w:rFonts w:ascii="Times New Roman" w:hAnsi="Times New Roman" w:cs="Times New Roman"/>
          <w:sz w:val="28"/>
          <w:szCs w:val="28"/>
        </w:rPr>
        <w:t>ьего</w:t>
      </w:r>
      <w:r w:rsidR="00B46BF9"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="00B46BF9">
        <w:rPr>
          <w:rFonts w:ascii="Times New Roman" w:hAnsi="Times New Roman" w:cs="Times New Roman"/>
          <w:sz w:val="28"/>
          <w:szCs w:val="28"/>
        </w:rPr>
        <w:t>плана</w:t>
      </w:r>
      <w:r w:rsidR="00B46BF9"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Pr="00166F59">
        <w:rPr>
          <w:rFonts w:ascii="Times New Roman" w:hAnsi="Times New Roman" w:cs="Times New Roman"/>
          <w:sz w:val="28"/>
          <w:szCs w:val="28"/>
        </w:rPr>
        <w:t>спасения</w:t>
      </w:r>
      <w:r w:rsidR="00B46BF9">
        <w:rPr>
          <w:rFonts w:ascii="Times New Roman" w:hAnsi="Times New Roman" w:cs="Times New Roman"/>
          <w:sz w:val="28"/>
          <w:szCs w:val="28"/>
        </w:rPr>
        <w:t>.</w:t>
      </w:r>
      <w:r w:rsidRPr="00166F59">
        <w:rPr>
          <w:rFonts w:ascii="Times New Roman" w:hAnsi="Times New Roman" w:cs="Times New Roman"/>
          <w:sz w:val="28"/>
          <w:szCs w:val="28"/>
        </w:rPr>
        <w:t xml:space="preserve"> Бог желает дать нам истинное знание о смерти и </w:t>
      </w:r>
      <w:r w:rsidR="00B46BF9">
        <w:rPr>
          <w:rFonts w:ascii="Times New Roman" w:hAnsi="Times New Roman" w:cs="Times New Roman"/>
          <w:sz w:val="28"/>
          <w:szCs w:val="28"/>
        </w:rPr>
        <w:t>способе</w:t>
      </w:r>
      <w:r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="00B46BF9" w:rsidRPr="00166F59">
        <w:rPr>
          <w:rFonts w:ascii="Times New Roman" w:hAnsi="Times New Roman" w:cs="Times New Roman"/>
          <w:sz w:val="28"/>
          <w:szCs w:val="28"/>
        </w:rPr>
        <w:t>избав</w:t>
      </w:r>
      <w:r w:rsidR="00B46BF9">
        <w:rPr>
          <w:rFonts w:ascii="Times New Roman" w:hAnsi="Times New Roman" w:cs="Times New Roman"/>
          <w:sz w:val="28"/>
          <w:szCs w:val="28"/>
        </w:rPr>
        <w:t>ления</w:t>
      </w:r>
      <w:r w:rsidR="00B46BF9"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Pr="00166F59">
        <w:rPr>
          <w:rFonts w:ascii="Times New Roman" w:hAnsi="Times New Roman" w:cs="Times New Roman"/>
          <w:sz w:val="28"/>
          <w:szCs w:val="28"/>
        </w:rPr>
        <w:t>от нее.</w:t>
      </w:r>
    </w:p>
    <w:p w:rsidR="00B3126D" w:rsidRDefault="000E222C" w:rsidP="00166F59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lastRenderedPageBreak/>
        <w:t xml:space="preserve">Оставим </w:t>
      </w:r>
      <w:r w:rsidR="00FE14CB" w:rsidRPr="00166F59">
        <w:rPr>
          <w:rFonts w:ascii="Times New Roman" w:hAnsi="Times New Roman" w:cs="Times New Roman"/>
          <w:sz w:val="28"/>
          <w:szCs w:val="28"/>
        </w:rPr>
        <w:t xml:space="preserve">человеческие </w:t>
      </w:r>
      <w:r w:rsidR="00B46BF9">
        <w:rPr>
          <w:rFonts w:ascii="Times New Roman" w:hAnsi="Times New Roman" w:cs="Times New Roman"/>
          <w:sz w:val="28"/>
          <w:szCs w:val="28"/>
        </w:rPr>
        <w:t>спекуляции</w:t>
      </w:r>
      <w:r w:rsidR="00B46BF9"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Pr="00166F59">
        <w:rPr>
          <w:rFonts w:ascii="Times New Roman" w:hAnsi="Times New Roman" w:cs="Times New Roman"/>
          <w:sz w:val="28"/>
          <w:szCs w:val="28"/>
        </w:rPr>
        <w:t xml:space="preserve">на эту тему и </w:t>
      </w:r>
      <w:r w:rsidR="00B46BF9">
        <w:rPr>
          <w:rFonts w:ascii="Times New Roman" w:hAnsi="Times New Roman" w:cs="Times New Roman"/>
          <w:sz w:val="28"/>
          <w:szCs w:val="28"/>
        </w:rPr>
        <w:t>обратимся за разъяснениями к</w:t>
      </w:r>
      <w:r w:rsidRPr="00166F59">
        <w:rPr>
          <w:rFonts w:ascii="Times New Roman" w:hAnsi="Times New Roman" w:cs="Times New Roman"/>
          <w:sz w:val="28"/>
          <w:szCs w:val="28"/>
        </w:rPr>
        <w:t xml:space="preserve"> богоду</w:t>
      </w:r>
      <w:r w:rsidR="00554439" w:rsidRPr="00166F59">
        <w:rPr>
          <w:rFonts w:ascii="Times New Roman" w:hAnsi="Times New Roman" w:cs="Times New Roman"/>
          <w:sz w:val="28"/>
          <w:szCs w:val="28"/>
        </w:rPr>
        <w:t>х</w:t>
      </w:r>
      <w:r w:rsidRPr="00166F59">
        <w:rPr>
          <w:rFonts w:ascii="Times New Roman" w:hAnsi="Times New Roman" w:cs="Times New Roman"/>
          <w:sz w:val="28"/>
          <w:szCs w:val="28"/>
        </w:rPr>
        <w:t xml:space="preserve">новенной </w:t>
      </w:r>
      <w:r w:rsidR="00554439" w:rsidRPr="00166F59">
        <w:rPr>
          <w:rFonts w:ascii="Times New Roman" w:hAnsi="Times New Roman" w:cs="Times New Roman"/>
          <w:sz w:val="28"/>
          <w:szCs w:val="28"/>
        </w:rPr>
        <w:t>к</w:t>
      </w:r>
      <w:r w:rsidRPr="00166F59">
        <w:rPr>
          <w:rFonts w:ascii="Times New Roman" w:hAnsi="Times New Roman" w:cs="Times New Roman"/>
          <w:sz w:val="28"/>
          <w:szCs w:val="28"/>
        </w:rPr>
        <w:t>ниге — Библии.</w:t>
      </w:r>
    </w:p>
    <w:p w:rsidR="00B3126D" w:rsidRPr="00166F59" w:rsidRDefault="000E222C" w:rsidP="00166F59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F59">
        <w:rPr>
          <w:rFonts w:ascii="Times New Roman" w:hAnsi="Times New Roman" w:cs="Times New Roman"/>
          <w:b/>
          <w:sz w:val="28"/>
          <w:szCs w:val="28"/>
        </w:rPr>
        <w:t>БИБЛИЯ ГОВОРИТ</w:t>
      </w:r>
    </w:p>
    <w:p w:rsidR="00B3126D" w:rsidRPr="00166F59" w:rsidRDefault="000E222C" w:rsidP="00166F59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>Какие два элемента использовал Бог, чтобы сделать человека душою живою? Бытие 2:7 (В. З., с. 2).</w:t>
      </w:r>
    </w:p>
    <w:p w:rsidR="00B3126D" w:rsidRPr="00166F59" w:rsidRDefault="000E222C" w:rsidP="00166F59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F5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166F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6F5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3126D" w:rsidRPr="00166F59" w:rsidRDefault="000E222C" w:rsidP="00166F59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Pr="00166F59">
        <w:rPr>
          <w:rFonts w:ascii="Times New Roman" w:hAnsi="Times New Roman" w:cs="Times New Roman"/>
          <w:sz w:val="28"/>
          <w:szCs w:val="28"/>
        </w:rPr>
        <w:t>Бог не вкладывал живую душу в человека, но соединил плоть с дыханием жизни, сделав человека душою живою.</w:t>
      </w:r>
    </w:p>
    <w:p w:rsidR="00B3126D" w:rsidRPr="00166F59" w:rsidRDefault="000E222C" w:rsidP="00166F59">
      <w:pPr>
        <w:pStyle w:val="a5"/>
        <w:numPr>
          <w:ilvl w:val="0"/>
          <w:numId w:val="1"/>
        </w:numPr>
        <w:tabs>
          <w:tab w:val="left" w:pos="510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>Что происходит с телом человека, когда наступает смерть? Бытие 3:19 (</w:t>
      </w:r>
      <w:r w:rsidR="00023977" w:rsidRPr="00023977">
        <w:rPr>
          <w:rFonts w:ascii="Times New Roman" w:hAnsi="Times New Roman" w:cs="Times New Roman"/>
          <w:sz w:val="28"/>
          <w:szCs w:val="28"/>
        </w:rPr>
        <w:t>В. З.</w:t>
      </w:r>
      <w:r w:rsidRPr="00166F59">
        <w:rPr>
          <w:rFonts w:ascii="Times New Roman" w:hAnsi="Times New Roman" w:cs="Times New Roman"/>
          <w:sz w:val="28"/>
          <w:szCs w:val="28"/>
        </w:rPr>
        <w:t>, с. 3).</w:t>
      </w:r>
    </w:p>
    <w:p w:rsidR="00B3126D" w:rsidRPr="00166F59" w:rsidRDefault="000E222C" w:rsidP="00166F59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F5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166F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6F5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3126D" w:rsidRPr="00166F59" w:rsidRDefault="000E222C" w:rsidP="00166F59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 xml:space="preserve">Что происходит с </w:t>
      </w:r>
      <w:r w:rsidR="00EE119C" w:rsidRPr="00166F59">
        <w:rPr>
          <w:rFonts w:ascii="Times New Roman" w:hAnsi="Times New Roman" w:cs="Times New Roman"/>
          <w:sz w:val="28"/>
          <w:szCs w:val="28"/>
        </w:rPr>
        <w:t>духом человека</w:t>
      </w:r>
      <w:r w:rsidR="00391D18">
        <w:rPr>
          <w:rFonts w:ascii="Times New Roman" w:hAnsi="Times New Roman" w:cs="Times New Roman"/>
          <w:sz w:val="28"/>
          <w:szCs w:val="28"/>
        </w:rPr>
        <w:t>,</w:t>
      </w:r>
      <w:r w:rsidR="00EE119C"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="00391D18">
        <w:rPr>
          <w:rFonts w:ascii="Times New Roman" w:hAnsi="Times New Roman" w:cs="Times New Roman"/>
          <w:sz w:val="28"/>
          <w:szCs w:val="28"/>
        </w:rPr>
        <w:t xml:space="preserve">или </w:t>
      </w:r>
      <w:r w:rsidRPr="00166F59">
        <w:rPr>
          <w:rFonts w:ascii="Times New Roman" w:hAnsi="Times New Roman" w:cs="Times New Roman"/>
          <w:sz w:val="28"/>
          <w:szCs w:val="28"/>
        </w:rPr>
        <w:t>дыханием жизни</w:t>
      </w:r>
      <w:r w:rsidR="00391D18">
        <w:rPr>
          <w:rFonts w:ascii="Times New Roman" w:hAnsi="Times New Roman" w:cs="Times New Roman"/>
          <w:sz w:val="28"/>
          <w:szCs w:val="28"/>
        </w:rPr>
        <w:t>,</w:t>
      </w:r>
      <w:r w:rsidR="00EE119C"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Pr="00166F59">
        <w:rPr>
          <w:rFonts w:ascii="Times New Roman" w:hAnsi="Times New Roman" w:cs="Times New Roman"/>
          <w:sz w:val="28"/>
          <w:szCs w:val="28"/>
        </w:rPr>
        <w:t xml:space="preserve">в </w:t>
      </w:r>
      <w:r w:rsidR="00554439" w:rsidRPr="00166F59">
        <w:rPr>
          <w:rFonts w:ascii="Times New Roman" w:hAnsi="Times New Roman" w:cs="Times New Roman"/>
          <w:sz w:val="28"/>
          <w:szCs w:val="28"/>
        </w:rPr>
        <w:t>момент смерти</w:t>
      </w:r>
      <w:r w:rsidRPr="00166F59">
        <w:rPr>
          <w:rFonts w:ascii="Times New Roman" w:hAnsi="Times New Roman" w:cs="Times New Roman"/>
          <w:sz w:val="28"/>
          <w:szCs w:val="28"/>
        </w:rPr>
        <w:t>? Екклесиаста 12:7 (В. З., с. 674).</w:t>
      </w:r>
    </w:p>
    <w:p w:rsidR="00B3126D" w:rsidRPr="00166F59" w:rsidRDefault="000E222C" w:rsidP="00166F59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F5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166F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6F5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3126D" w:rsidRPr="00166F59" w:rsidRDefault="000E222C" w:rsidP="00166F59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="00391D18">
        <w:rPr>
          <w:rFonts w:ascii="Times New Roman" w:hAnsi="Times New Roman" w:cs="Times New Roman"/>
          <w:sz w:val="28"/>
          <w:szCs w:val="28"/>
        </w:rPr>
        <w:t>Термины</w:t>
      </w:r>
      <w:r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="00391D18">
        <w:rPr>
          <w:rFonts w:ascii="Times New Roman" w:hAnsi="Times New Roman" w:cs="Times New Roman"/>
          <w:sz w:val="28"/>
          <w:szCs w:val="28"/>
        </w:rPr>
        <w:t>«</w:t>
      </w:r>
      <w:r w:rsidRPr="00166F59">
        <w:rPr>
          <w:rFonts w:ascii="Times New Roman" w:hAnsi="Times New Roman" w:cs="Times New Roman"/>
          <w:sz w:val="28"/>
          <w:szCs w:val="28"/>
        </w:rPr>
        <w:t>дух</w:t>
      </w:r>
      <w:r w:rsidR="00391D18">
        <w:rPr>
          <w:rFonts w:ascii="Times New Roman" w:hAnsi="Times New Roman" w:cs="Times New Roman"/>
          <w:sz w:val="28"/>
          <w:szCs w:val="28"/>
        </w:rPr>
        <w:t>»</w:t>
      </w:r>
      <w:r w:rsidRPr="00166F59">
        <w:rPr>
          <w:rFonts w:ascii="Times New Roman" w:hAnsi="Times New Roman" w:cs="Times New Roman"/>
          <w:sz w:val="28"/>
          <w:szCs w:val="28"/>
        </w:rPr>
        <w:t xml:space="preserve"> и </w:t>
      </w:r>
      <w:r w:rsidR="00391D18">
        <w:rPr>
          <w:rFonts w:ascii="Times New Roman" w:hAnsi="Times New Roman" w:cs="Times New Roman"/>
          <w:sz w:val="28"/>
          <w:szCs w:val="28"/>
        </w:rPr>
        <w:t>«</w:t>
      </w:r>
      <w:r w:rsidRPr="00166F59">
        <w:rPr>
          <w:rFonts w:ascii="Times New Roman" w:hAnsi="Times New Roman" w:cs="Times New Roman"/>
          <w:sz w:val="28"/>
          <w:szCs w:val="28"/>
        </w:rPr>
        <w:t>дыхание жизни</w:t>
      </w:r>
      <w:r w:rsidR="00391D18">
        <w:rPr>
          <w:rFonts w:ascii="Times New Roman" w:hAnsi="Times New Roman" w:cs="Times New Roman"/>
          <w:sz w:val="28"/>
          <w:szCs w:val="28"/>
        </w:rPr>
        <w:t>»</w:t>
      </w:r>
      <w:r w:rsidRPr="00166F59">
        <w:rPr>
          <w:rFonts w:ascii="Times New Roman" w:hAnsi="Times New Roman" w:cs="Times New Roman"/>
          <w:sz w:val="28"/>
          <w:szCs w:val="28"/>
        </w:rPr>
        <w:t xml:space="preserve"> обозначают </w:t>
      </w:r>
      <w:r w:rsidR="00391D18" w:rsidRPr="00166F59">
        <w:rPr>
          <w:rFonts w:ascii="Times New Roman" w:hAnsi="Times New Roman" w:cs="Times New Roman"/>
          <w:sz w:val="28"/>
          <w:szCs w:val="28"/>
        </w:rPr>
        <w:t>жизн</w:t>
      </w:r>
      <w:r w:rsidR="00391D18">
        <w:rPr>
          <w:rFonts w:ascii="Times New Roman" w:hAnsi="Times New Roman" w:cs="Times New Roman"/>
          <w:sz w:val="28"/>
          <w:szCs w:val="28"/>
        </w:rPr>
        <w:t>енное начало</w:t>
      </w:r>
      <w:r w:rsidRPr="00166F59">
        <w:rPr>
          <w:rFonts w:ascii="Times New Roman" w:hAnsi="Times New Roman" w:cs="Times New Roman"/>
          <w:sz w:val="28"/>
          <w:szCs w:val="28"/>
        </w:rPr>
        <w:t xml:space="preserve">, </w:t>
      </w:r>
      <w:r w:rsidR="00391D18">
        <w:rPr>
          <w:rFonts w:ascii="Times New Roman" w:hAnsi="Times New Roman" w:cs="Times New Roman"/>
          <w:sz w:val="28"/>
          <w:szCs w:val="28"/>
        </w:rPr>
        <w:t>искру жизни, а</w:t>
      </w:r>
      <w:r w:rsidR="00391D18"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Pr="00166F59">
        <w:rPr>
          <w:rFonts w:ascii="Times New Roman" w:hAnsi="Times New Roman" w:cs="Times New Roman"/>
          <w:sz w:val="28"/>
          <w:szCs w:val="28"/>
        </w:rPr>
        <w:t>не сознание или разум. Посмотрите следующие тексты: Иова 27:3, 4</w:t>
      </w:r>
      <w:r w:rsidR="00023977">
        <w:rPr>
          <w:rFonts w:ascii="Times New Roman" w:hAnsi="Times New Roman" w:cs="Times New Roman"/>
          <w:sz w:val="28"/>
          <w:szCs w:val="28"/>
        </w:rPr>
        <w:t xml:space="preserve"> (В. З., с. 555, 556)</w:t>
      </w:r>
      <w:r w:rsidRPr="00166F59">
        <w:rPr>
          <w:rFonts w:ascii="Times New Roman" w:hAnsi="Times New Roman" w:cs="Times New Roman"/>
          <w:sz w:val="28"/>
          <w:szCs w:val="28"/>
        </w:rPr>
        <w:t>; Бытие 2:7</w:t>
      </w:r>
      <w:r w:rsidR="00023977">
        <w:rPr>
          <w:rFonts w:ascii="Times New Roman" w:hAnsi="Times New Roman" w:cs="Times New Roman"/>
          <w:sz w:val="28"/>
          <w:szCs w:val="28"/>
        </w:rPr>
        <w:t xml:space="preserve"> (В. З., с. 2)</w:t>
      </w:r>
      <w:r w:rsidRPr="00166F59">
        <w:rPr>
          <w:rFonts w:ascii="Times New Roman" w:hAnsi="Times New Roman" w:cs="Times New Roman"/>
          <w:sz w:val="28"/>
          <w:szCs w:val="28"/>
        </w:rPr>
        <w:t>.</w:t>
      </w:r>
    </w:p>
    <w:p w:rsidR="00B3126D" w:rsidRPr="00166F59" w:rsidRDefault="000E222C" w:rsidP="00166F59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 xml:space="preserve">Что происходит с </w:t>
      </w:r>
      <w:r w:rsidR="00744CF9">
        <w:rPr>
          <w:rFonts w:ascii="Times New Roman" w:hAnsi="Times New Roman" w:cs="Times New Roman"/>
          <w:sz w:val="28"/>
          <w:szCs w:val="28"/>
        </w:rPr>
        <w:t xml:space="preserve">мыслительной </w:t>
      </w:r>
      <w:r w:rsidRPr="00166F59">
        <w:rPr>
          <w:rFonts w:ascii="Times New Roman" w:hAnsi="Times New Roman" w:cs="Times New Roman"/>
          <w:sz w:val="28"/>
          <w:szCs w:val="28"/>
        </w:rPr>
        <w:t xml:space="preserve">способностью человека после </w:t>
      </w:r>
      <w:r w:rsidR="00744CF9" w:rsidRPr="00166F59">
        <w:rPr>
          <w:rFonts w:ascii="Times New Roman" w:hAnsi="Times New Roman" w:cs="Times New Roman"/>
          <w:sz w:val="28"/>
          <w:szCs w:val="28"/>
        </w:rPr>
        <w:t>смерти</w:t>
      </w:r>
      <w:r w:rsidRPr="00166F59">
        <w:rPr>
          <w:rFonts w:ascii="Times New Roman" w:hAnsi="Times New Roman" w:cs="Times New Roman"/>
          <w:sz w:val="28"/>
          <w:szCs w:val="28"/>
        </w:rPr>
        <w:t>? Псалтирь 145:4 (В. З., с. 637).</w:t>
      </w:r>
    </w:p>
    <w:p w:rsidR="00B3126D" w:rsidRPr="00166F59" w:rsidRDefault="000E222C" w:rsidP="00166F59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F5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166F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6F5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3126D" w:rsidRPr="00166F59" w:rsidRDefault="000E222C" w:rsidP="00166F59">
      <w:pPr>
        <w:pStyle w:val="a5"/>
        <w:numPr>
          <w:ilvl w:val="0"/>
          <w:numId w:val="1"/>
        </w:numPr>
        <w:tabs>
          <w:tab w:val="left" w:pos="516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 xml:space="preserve">Что ощущает </w:t>
      </w:r>
      <w:r w:rsidR="00554439" w:rsidRPr="00166F59">
        <w:rPr>
          <w:rFonts w:ascii="Times New Roman" w:hAnsi="Times New Roman" w:cs="Times New Roman"/>
          <w:sz w:val="28"/>
          <w:szCs w:val="28"/>
        </w:rPr>
        <w:t xml:space="preserve">мертвый </w:t>
      </w:r>
      <w:r w:rsidRPr="00166F59">
        <w:rPr>
          <w:rFonts w:ascii="Times New Roman" w:hAnsi="Times New Roman" w:cs="Times New Roman"/>
          <w:sz w:val="28"/>
          <w:szCs w:val="28"/>
        </w:rPr>
        <w:t>человек? Екклесиаста 9:5, 6</w:t>
      </w:r>
      <w:r w:rsidR="00E67773" w:rsidRPr="00166F59">
        <w:rPr>
          <w:rFonts w:ascii="Times New Roman" w:hAnsi="Times New Roman" w:cs="Times New Roman"/>
          <w:sz w:val="28"/>
          <w:szCs w:val="28"/>
        </w:rPr>
        <w:t>, 10</w:t>
      </w:r>
      <w:r w:rsidRPr="00166F59">
        <w:rPr>
          <w:rFonts w:ascii="Times New Roman" w:hAnsi="Times New Roman" w:cs="Times New Roman"/>
          <w:sz w:val="28"/>
          <w:szCs w:val="28"/>
        </w:rPr>
        <w:t xml:space="preserve"> (В. З., с. 672).</w:t>
      </w:r>
    </w:p>
    <w:p w:rsidR="00B3126D" w:rsidRPr="00166F59" w:rsidRDefault="000E222C" w:rsidP="00166F59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F59">
        <w:rPr>
          <w:rFonts w:ascii="Times New Roman" w:hAnsi="Times New Roman" w:cs="Times New Roman"/>
          <w:i/>
          <w:sz w:val="28"/>
          <w:szCs w:val="28"/>
        </w:rPr>
        <w:lastRenderedPageBreak/>
        <w:t>Библия говорит:</w:t>
      </w:r>
      <w:r w:rsidRPr="00166F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6F5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9592E" w:rsidRPr="00166F59" w:rsidRDefault="0069592E" w:rsidP="00166F59">
      <w:pPr>
        <w:pStyle w:val="a5"/>
        <w:numPr>
          <w:ilvl w:val="0"/>
          <w:numId w:val="1"/>
        </w:numPr>
        <w:tabs>
          <w:tab w:val="left" w:pos="516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 xml:space="preserve">Что в Библии названо </w:t>
      </w:r>
      <w:r w:rsidR="00FE14CB" w:rsidRPr="00166F59">
        <w:rPr>
          <w:rFonts w:ascii="Times New Roman" w:hAnsi="Times New Roman" w:cs="Times New Roman"/>
          <w:sz w:val="28"/>
          <w:szCs w:val="28"/>
        </w:rPr>
        <w:t>«</w:t>
      </w:r>
      <w:r w:rsidRPr="00166F59">
        <w:rPr>
          <w:rFonts w:ascii="Times New Roman" w:hAnsi="Times New Roman" w:cs="Times New Roman"/>
          <w:sz w:val="28"/>
          <w:szCs w:val="28"/>
        </w:rPr>
        <w:t>душо</w:t>
      </w:r>
      <w:r w:rsidR="002F725E" w:rsidRPr="00166F59">
        <w:rPr>
          <w:rFonts w:ascii="Times New Roman" w:hAnsi="Times New Roman" w:cs="Times New Roman"/>
          <w:sz w:val="28"/>
          <w:szCs w:val="28"/>
        </w:rPr>
        <w:t>й</w:t>
      </w:r>
      <w:r w:rsidR="00FE14CB" w:rsidRPr="00166F59">
        <w:rPr>
          <w:rFonts w:ascii="Times New Roman" w:hAnsi="Times New Roman" w:cs="Times New Roman"/>
          <w:sz w:val="28"/>
          <w:szCs w:val="28"/>
        </w:rPr>
        <w:t>»</w:t>
      </w:r>
      <w:r w:rsidRPr="00166F59">
        <w:rPr>
          <w:rFonts w:ascii="Times New Roman" w:hAnsi="Times New Roman" w:cs="Times New Roman"/>
          <w:sz w:val="28"/>
          <w:szCs w:val="28"/>
        </w:rPr>
        <w:t>?</w:t>
      </w:r>
      <w:r w:rsidR="004F3208" w:rsidRPr="004F3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2E" w:rsidRPr="00166F59" w:rsidRDefault="0069592E" w:rsidP="00166F59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F59">
        <w:rPr>
          <w:rFonts w:ascii="Times New Roman" w:hAnsi="Times New Roman" w:cs="Times New Roman"/>
          <w:i/>
          <w:sz w:val="28"/>
          <w:szCs w:val="28"/>
        </w:rPr>
        <w:t>Библия говорит:</w:t>
      </w:r>
    </w:p>
    <w:p w:rsidR="00000000" w:rsidRDefault="00082366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366">
        <w:rPr>
          <w:rFonts w:ascii="Times New Roman" w:hAnsi="Times New Roman" w:cs="Times New Roman"/>
          <w:sz w:val="28"/>
          <w:szCs w:val="28"/>
        </w:rPr>
        <w:t>Левит 17:14 (</w:t>
      </w:r>
      <w:r>
        <w:rPr>
          <w:rFonts w:ascii="Times New Roman" w:hAnsi="Times New Roman" w:cs="Times New Roman"/>
          <w:sz w:val="28"/>
          <w:szCs w:val="28"/>
        </w:rPr>
        <w:t>В. З.</w:t>
      </w:r>
      <w:r w:rsidRPr="00082366">
        <w:rPr>
          <w:rFonts w:ascii="Times New Roman" w:hAnsi="Times New Roman" w:cs="Times New Roman"/>
          <w:sz w:val="28"/>
          <w:szCs w:val="28"/>
        </w:rPr>
        <w:t>, с. 125) ___________________________________</w:t>
      </w:r>
    </w:p>
    <w:p w:rsidR="0069592E" w:rsidRPr="00023977" w:rsidRDefault="00082366" w:rsidP="00166F59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366">
        <w:rPr>
          <w:rFonts w:ascii="Times New Roman" w:hAnsi="Times New Roman" w:cs="Times New Roman"/>
          <w:sz w:val="28"/>
          <w:szCs w:val="28"/>
        </w:rPr>
        <w:t xml:space="preserve">Бытие 2:7 </w:t>
      </w:r>
      <w:r>
        <w:rPr>
          <w:rFonts w:ascii="Times New Roman" w:hAnsi="Times New Roman" w:cs="Times New Roman"/>
          <w:sz w:val="28"/>
          <w:szCs w:val="28"/>
        </w:rPr>
        <w:t>(В. З., с. 2)</w:t>
      </w:r>
      <w:r w:rsidRPr="00082366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20243A" w:rsidRPr="00166F59" w:rsidRDefault="00744CF9" w:rsidP="00166F59">
      <w:pPr>
        <w:pStyle w:val="a5"/>
        <w:numPr>
          <w:ilvl w:val="0"/>
          <w:numId w:val="1"/>
        </w:numPr>
        <w:tabs>
          <w:tab w:val="left" w:pos="516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н</w:t>
      </w:r>
      <w:r w:rsidRPr="00166F59">
        <w:rPr>
          <w:rFonts w:ascii="Times New Roman" w:hAnsi="Times New Roman" w:cs="Times New Roman"/>
          <w:sz w:val="28"/>
          <w:szCs w:val="28"/>
        </w:rPr>
        <w:t xml:space="preserve">екоторые </w:t>
      </w:r>
      <w:r w:rsidR="00D51658" w:rsidRPr="00166F59">
        <w:rPr>
          <w:rFonts w:ascii="Times New Roman" w:hAnsi="Times New Roman" w:cs="Times New Roman"/>
          <w:sz w:val="28"/>
          <w:szCs w:val="28"/>
        </w:rPr>
        <w:t xml:space="preserve">люди </w:t>
      </w:r>
      <w:r>
        <w:rPr>
          <w:rFonts w:ascii="Times New Roman" w:hAnsi="Times New Roman" w:cs="Times New Roman"/>
          <w:sz w:val="28"/>
          <w:szCs w:val="28"/>
        </w:rPr>
        <w:t>верят</w:t>
      </w:r>
      <w:r w:rsidR="00116351" w:rsidRPr="00166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бессмертие </w:t>
      </w:r>
      <w:r w:rsidRPr="00166F59">
        <w:rPr>
          <w:rFonts w:ascii="Times New Roman" w:hAnsi="Times New Roman" w:cs="Times New Roman"/>
          <w:sz w:val="28"/>
          <w:szCs w:val="28"/>
        </w:rPr>
        <w:t>челове</w:t>
      </w:r>
      <w:r>
        <w:rPr>
          <w:rFonts w:ascii="Times New Roman" w:hAnsi="Times New Roman" w:cs="Times New Roman"/>
          <w:sz w:val="28"/>
          <w:szCs w:val="28"/>
        </w:rPr>
        <w:t>ческой души,</w:t>
      </w:r>
      <w:r w:rsidR="00116351" w:rsidRPr="00166F59">
        <w:rPr>
          <w:rFonts w:ascii="Times New Roman" w:hAnsi="Times New Roman" w:cs="Times New Roman"/>
          <w:sz w:val="28"/>
          <w:szCs w:val="28"/>
        </w:rPr>
        <w:t xml:space="preserve"> в Библии нет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FE14CB" w:rsidRPr="00166F59">
        <w:rPr>
          <w:rFonts w:ascii="Times New Roman" w:hAnsi="Times New Roman" w:cs="Times New Roman"/>
          <w:sz w:val="28"/>
          <w:szCs w:val="28"/>
        </w:rPr>
        <w:t>учения</w:t>
      </w:r>
      <w:r w:rsidR="00116351" w:rsidRPr="00166F59">
        <w:rPr>
          <w:rFonts w:ascii="Times New Roman" w:hAnsi="Times New Roman" w:cs="Times New Roman"/>
          <w:sz w:val="28"/>
          <w:szCs w:val="28"/>
        </w:rPr>
        <w:t xml:space="preserve">. </w:t>
      </w:r>
      <w:r w:rsidR="0020243A" w:rsidRPr="00166F59">
        <w:rPr>
          <w:rFonts w:ascii="Times New Roman" w:hAnsi="Times New Roman" w:cs="Times New Roman"/>
          <w:sz w:val="28"/>
          <w:szCs w:val="28"/>
        </w:rPr>
        <w:t xml:space="preserve">Что в </w:t>
      </w:r>
      <w:r w:rsidR="00E67773" w:rsidRPr="00166F59">
        <w:rPr>
          <w:rFonts w:ascii="Times New Roman" w:hAnsi="Times New Roman" w:cs="Times New Roman"/>
          <w:sz w:val="28"/>
          <w:szCs w:val="28"/>
        </w:rPr>
        <w:t>следующих</w:t>
      </w:r>
      <w:r w:rsidR="002F725E"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="0020243A" w:rsidRPr="00166F59">
        <w:rPr>
          <w:rFonts w:ascii="Times New Roman" w:hAnsi="Times New Roman" w:cs="Times New Roman"/>
          <w:sz w:val="28"/>
          <w:szCs w:val="28"/>
        </w:rPr>
        <w:t>текстах сказано о смертности души</w:t>
      </w:r>
      <w:r w:rsidR="00116351" w:rsidRPr="00166F59">
        <w:rPr>
          <w:rFonts w:ascii="Times New Roman" w:hAnsi="Times New Roman" w:cs="Times New Roman"/>
          <w:sz w:val="28"/>
          <w:szCs w:val="28"/>
        </w:rPr>
        <w:t>?</w:t>
      </w:r>
    </w:p>
    <w:p w:rsidR="00D51658" w:rsidRPr="00166F59" w:rsidRDefault="00116351" w:rsidP="00166F59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="0020243A" w:rsidRPr="00166F59">
        <w:rPr>
          <w:rFonts w:ascii="Times New Roman" w:hAnsi="Times New Roman" w:cs="Times New Roman"/>
          <w:i/>
          <w:sz w:val="28"/>
          <w:szCs w:val="28"/>
        </w:rPr>
        <w:t>Библия говорит:</w:t>
      </w:r>
    </w:p>
    <w:p w:rsidR="0020243A" w:rsidRPr="00166F59" w:rsidRDefault="00D51658" w:rsidP="00166F59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>Числа 23:10 (</w:t>
      </w:r>
      <w:r w:rsidR="00023977" w:rsidRPr="00023977">
        <w:rPr>
          <w:rFonts w:ascii="Times New Roman" w:hAnsi="Times New Roman" w:cs="Times New Roman"/>
          <w:sz w:val="28"/>
          <w:szCs w:val="28"/>
        </w:rPr>
        <w:t>В. З.</w:t>
      </w:r>
      <w:r w:rsidRPr="00166F59">
        <w:rPr>
          <w:rFonts w:ascii="Times New Roman" w:hAnsi="Times New Roman" w:cs="Times New Roman"/>
          <w:sz w:val="28"/>
          <w:szCs w:val="28"/>
        </w:rPr>
        <w:t>,</w:t>
      </w:r>
      <w:r w:rsidR="00023977">
        <w:rPr>
          <w:rFonts w:ascii="Times New Roman" w:hAnsi="Times New Roman" w:cs="Times New Roman"/>
          <w:sz w:val="28"/>
          <w:szCs w:val="28"/>
        </w:rPr>
        <w:t xml:space="preserve"> </w:t>
      </w:r>
      <w:r w:rsidRPr="00166F59">
        <w:rPr>
          <w:rFonts w:ascii="Times New Roman" w:hAnsi="Times New Roman" w:cs="Times New Roman"/>
          <w:sz w:val="28"/>
          <w:szCs w:val="28"/>
        </w:rPr>
        <w:t>с.</w:t>
      </w:r>
      <w:r w:rsidR="00023977">
        <w:rPr>
          <w:rFonts w:ascii="Times New Roman" w:hAnsi="Times New Roman" w:cs="Times New Roman"/>
          <w:sz w:val="28"/>
          <w:szCs w:val="28"/>
        </w:rPr>
        <w:t xml:space="preserve"> </w:t>
      </w:r>
      <w:r w:rsidRPr="00166F59">
        <w:rPr>
          <w:rFonts w:ascii="Times New Roman" w:hAnsi="Times New Roman" w:cs="Times New Roman"/>
          <w:sz w:val="28"/>
          <w:szCs w:val="28"/>
        </w:rPr>
        <w:t>171</w:t>
      </w:r>
      <w:r w:rsidR="00023977">
        <w:rPr>
          <w:rFonts w:ascii="Times New Roman" w:hAnsi="Times New Roman" w:cs="Times New Roman"/>
          <w:sz w:val="28"/>
          <w:szCs w:val="28"/>
        </w:rPr>
        <w:t xml:space="preserve">) </w:t>
      </w:r>
      <w:r w:rsidR="0020243A" w:rsidRPr="00166F5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D51658" w:rsidRPr="00166F59" w:rsidRDefault="00D51658" w:rsidP="00166F59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66F59">
        <w:rPr>
          <w:rFonts w:ascii="Times New Roman" w:hAnsi="Times New Roman" w:cs="Times New Roman"/>
          <w:sz w:val="28"/>
          <w:szCs w:val="28"/>
        </w:rPr>
        <w:t>Иезекииля</w:t>
      </w:r>
      <w:proofErr w:type="spellEnd"/>
      <w:r w:rsidRPr="00166F59">
        <w:rPr>
          <w:rFonts w:ascii="Times New Roman" w:hAnsi="Times New Roman" w:cs="Times New Roman"/>
          <w:sz w:val="28"/>
          <w:szCs w:val="28"/>
        </w:rPr>
        <w:t xml:space="preserve"> 18:20 (</w:t>
      </w:r>
      <w:r w:rsidR="00023977" w:rsidRPr="00023977">
        <w:rPr>
          <w:rFonts w:ascii="Times New Roman" w:hAnsi="Times New Roman" w:cs="Times New Roman"/>
          <w:sz w:val="28"/>
          <w:szCs w:val="28"/>
        </w:rPr>
        <w:t>В. З.</w:t>
      </w:r>
      <w:r w:rsidRPr="00166F59">
        <w:rPr>
          <w:rFonts w:ascii="Times New Roman" w:hAnsi="Times New Roman" w:cs="Times New Roman"/>
          <w:sz w:val="28"/>
          <w:szCs w:val="28"/>
        </w:rPr>
        <w:t>, с.</w:t>
      </w:r>
      <w:r w:rsidR="00023977">
        <w:rPr>
          <w:rFonts w:ascii="Times New Roman" w:hAnsi="Times New Roman" w:cs="Times New Roman"/>
          <w:sz w:val="28"/>
          <w:szCs w:val="28"/>
        </w:rPr>
        <w:t xml:space="preserve"> </w:t>
      </w:r>
      <w:r w:rsidRPr="00166F59">
        <w:rPr>
          <w:rFonts w:ascii="Times New Roman" w:hAnsi="Times New Roman" w:cs="Times New Roman"/>
          <w:sz w:val="28"/>
          <w:szCs w:val="28"/>
        </w:rPr>
        <w:t>821)</w:t>
      </w:r>
      <w:r w:rsidR="00023977">
        <w:rPr>
          <w:rFonts w:ascii="Times New Roman" w:hAnsi="Times New Roman" w:cs="Times New Roman"/>
          <w:sz w:val="28"/>
          <w:szCs w:val="28"/>
        </w:rPr>
        <w:t xml:space="preserve"> </w:t>
      </w:r>
      <w:r w:rsidRPr="00166F5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3126D" w:rsidRPr="00166F59" w:rsidRDefault="000E222C" w:rsidP="00166F59">
      <w:pPr>
        <w:pStyle w:val="a5"/>
        <w:numPr>
          <w:ilvl w:val="0"/>
          <w:numId w:val="1"/>
        </w:numPr>
        <w:tabs>
          <w:tab w:val="left" w:pos="516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>Ка</w:t>
      </w:r>
      <w:r w:rsidR="002F725E" w:rsidRPr="00166F59">
        <w:rPr>
          <w:rFonts w:ascii="Times New Roman" w:hAnsi="Times New Roman" w:cs="Times New Roman"/>
          <w:sz w:val="28"/>
          <w:szCs w:val="28"/>
        </w:rPr>
        <w:t xml:space="preserve">к Иисус </w:t>
      </w:r>
      <w:r w:rsidRPr="00166F59">
        <w:rPr>
          <w:rFonts w:ascii="Times New Roman" w:hAnsi="Times New Roman" w:cs="Times New Roman"/>
          <w:sz w:val="28"/>
          <w:szCs w:val="28"/>
        </w:rPr>
        <w:t>Христос называет смерть? Иоанна 11:11–14 (Н. З., с. 115).</w:t>
      </w:r>
    </w:p>
    <w:p w:rsidR="00B3126D" w:rsidRPr="00166F59" w:rsidRDefault="000E222C" w:rsidP="00166F59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F5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166F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6F5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F1C52" w:rsidRPr="00166F59" w:rsidRDefault="00B3535D" w:rsidP="00166F59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>Как Бог решит проблему смерти? Даниила 12:2 (</w:t>
      </w:r>
      <w:r w:rsidR="00023977" w:rsidRPr="00023977">
        <w:rPr>
          <w:rFonts w:ascii="Times New Roman" w:hAnsi="Times New Roman" w:cs="Times New Roman"/>
          <w:sz w:val="28"/>
          <w:szCs w:val="28"/>
        </w:rPr>
        <w:t>В. З.</w:t>
      </w:r>
      <w:r w:rsidRPr="00166F59">
        <w:rPr>
          <w:rFonts w:ascii="Times New Roman" w:hAnsi="Times New Roman" w:cs="Times New Roman"/>
          <w:sz w:val="28"/>
          <w:szCs w:val="28"/>
        </w:rPr>
        <w:t>, с. 877)</w:t>
      </w:r>
      <w:r w:rsidR="00023977">
        <w:rPr>
          <w:rFonts w:ascii="Times New Roman" w:hAnsi="Times New Roman" w:cs="Times New Roman"/>
          <w:sz w:val="28"/>
          <w:szCs w:val="28"/>
        </w:rPr>
        <w:t>.</w:t>
      </w:r>
    </w:p>
    <w:p w:rsidR="00B3535D" w:rsidRPr="00166F59" w:rsidRDefault="00B3535D" w:rsidP="00166F59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F5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166F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6F5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3126D" w:rsidRPr="00166F59" w:rsidRDefault="00B3535D" w:rsidP="00166F59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>Какое событие дает нам основание</w:t>
      </w:r>
      <w:r w:rsidR="002343DE" w:rsidRPr="00166F59">
        <w:rPr>
          <w:rFonts w:ascii="Times New Roman" w:hAnsi="Times New Roman" w:cs="Times New Roman"/>
          <w:sz w:val="28"/>
          <w:szCs w:val="28"/>
        </w:rPr>
        <w:t xml:space="preserve"> ожидать воскресения мертвых</w:t>
      </w:r>
      <w:r w:rsidR="000E222C" w:rsidRPr="00166F59">
        <w:rPr>
          <w:rFonts w:ascii="Times New Roman" w:hAnsi="Times New Roman" w:cs="Times New Roman"/>
          <w:sz w:val="28"/>
          <w:szCs w:val="28"/>
        </w:rPr>
        <w:t>? 1 Коринфянам 15:</w:t>
      </w:r>
      <w:r w:rsidR="002343DE" w:rsidRPr="00166F59">
        <w:rPr>
          <w:rFonts w:ascii="Times New Roman" w:hAnsi="Times New Roman" w:cs="Times New Roman"/>
          <w:sz w:val="28"/>
          <w:szCs w:val="28"/>
        </w:rPr>
        <w:t xml:space="preserve">20 </w:t>
      </w:r>
      <w:r w:rsidR="000E222C" w:rsidRPr="00166F59">
        <w:rPr>
          <w:rFonts w:ascii="Times New Roman" w:hAnsi="Times New Roman" w:cs="Times New Roman"/>
          <w:sz w:val="28"/>
          <w:szCs w:val="28"/>
        </w:rPr>
        <w:t>(Н. З., с. 217).</w:t>
      </w:r>
    </w:p>
    <w:p w:rsidR="00B3126D" w:rsidRPr="00166F59" w:rsidRDefault="000E222C" w:rsidP="00166F59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F5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166F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6F5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3126D" w:rsidRPr="00166F59" w:rsidRDefault="002343DE" w:rsidP="00166F59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>Сколько, согласно словам Иисуса, будет воскресений мертвых и в чем разница между ними</w:t>
      </w:r>
      <w:r w:rsidR="000E222C" w:rsidRPr="00166F59">
        <w:rPr>
          <w:rFonts w:ascii="Times New Roman" w:hAnsi="Times New Roman" w:cs="Times New Roman"/>
          <w:sz w:val="28"/>
          <w:szCs w:val="28"/>
        </w:rPr>
        <w:t>? Иоанна 5:28, 29 (Н. З., с. 106).</w:t>
      </w:r>
    </w:p>
    <w:p w:rsidR="00B3126D" w:rsidRPr="00166F59" w:rsidRDefault="000E222C" w:rsidP="00166F59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F5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166F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6F5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3126D" w:rsidRPr="00166F59" w:rsidRDefault="002F725E" w:rsidP="00166F59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0E222C" w:rsidRPr="00166F59">
        <w:rPr>
          <w:rFonts w:ascii="Times New Roman" w:hAnsi="Times New Roman" w:cs="Times New Roman"/>
          <w:sz w:val="28"/>
          <w:szCs w:val="28"/>
        </w:rPr>
        <w:t>то произойдет с умершими праведниками во время Второго пришествия Христа? 1 Фессалоникийцам 4:</w:t>
      </w:r>
      <w:r w:rsidR="002343DE" w:rsidRPr="00166F59">
        <w:rPr>
          <w:rFonts w:ascii="Times New Roman" w:hAnsi="Times New Roman" w:cs="Times New Roman"/>
          <w:sz w:val="28"/>
          <w:szCs w:val="28"/>
        </w:rPr>
        <w:t>16</w:t>
      </w:r>
      <w:r w:rsidR="000E222C" w:rsidRPr="00166F59">
        <w:rPr>
          <w:rFonts w:ascii="Times New Roman" w:hAnsi="Times New Roman" w:cs="Times New Roman"/>
          <w:sz w:val="28"/>
          <w:szCs w:val="28"/>
        </w:rPr>
        <w:t>–17 (Н. З., с. 249).</w:t>
      </w:r>
    </w:p>
    <w:p w:rsidR="00B3126D" w:rsidRPr="00166F59" w:rsidRDefault="000E222C" w:rsidP="00166F59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F5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166F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6F5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3126D" w:rsidRPr="00166F59" w:rsidRDefault="000E222C" w:rsidP="00166F59">
      <w:pPr>
        <w:pStyle w:val="a5"/>
        <w:numPr>
          <w:ilvl w:val="0"/>
          <w:numId w:val="1"/>
        </w:numPr>
        <w:tabs>
          <w:tab w:val="left" w:pos="665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>Как преобразятся тела искупленных</w:t>
      </w:r>
      <w:r w:rsidR="00A3240A" w:rsidRPr="00166F59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63612E" w:rsidRPr="00166F59">
        <w:rPr>
          <w:rFonts w:ascii="Times New Roman" w:hAnsi="Times New Roman" w:cs="Times New Roman"/>
          <w:sz w:val="28"/>
          <w:szCs w:val="28"/>
        </w:rPr>
        <w:t>Второго п</w:t>
      </w:r>
      <w:r w:rsidR="00A3240A" w:rsidRPr="00166F59">
        <w:rPr>
          <w:rFonts w:ascii="Times New Roman" w:hAnsi="Times New Roman" w:cs="Times New Roman"/>
          <w:sz w:val="28"/>
          <w:szCs w:val="28"/>
        </w:rPr>
        <w:t>ришествия Христа</w:t>
      </w:r>
      <w:r w:rsidRPr="00166F5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66F59">
        <w:rPr>
          <w:rFonts w:ascii="Times New Roman" w:hAnsi="Times New Roman" w:cs="Times New Roman"/>
          <w:sz w:val="28"/>
          <w:szCs w:val="28"/>
        </w:rPr>
        <w:t>Филиппийцам</w:t>
      </w:r>
      <w:proofErr w:type="spellEnd"/>
      <w:r w:rsidRPr="00166F59">
        <w:rPr>
          <w:rFonts w:ascii="Times New Roman" w:hAnsi="Times New Roman" w:cs="Times New Roman"/>
          <w:sz w:val="28"/>
          <w:szCs w:val="28"/>
        </w:rPr>
        <w:t xml:space="preserve"> 3:20, 21 (Н. З., с. 242).</w:t>
      </w:r>
    </w:p>
    <w:p w:rsidR="00B3126D" w:rsidRPr="00166F59" w:rsidRDefault="000E222C" w:rsidP="00166F59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F5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166F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6F5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3126D" w:rsidRPr="00166F59" w:rsidRDefault="001B7D14" w:rsidP="00166F59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 xml:space="preserve">Какой дар </w:t>
      </w:r>
      <w:r w:rsidR="00744CF9" w:rsidRPr="00166F59">
        <w:rPr>
          <w:rFonts w:ascii="Times New Roman" w:hAnsi="Times New Roman" w:cs="Times New Roman"/>
          <w:sz w:val="28"/>
          <w:szCs w:val="28"/>
        </w:rPr>
        <w:t xml:space="preserve">Бог </w:t>
      </w:r>
      <w:r w:rsidRPr="00166F59">
        <w:rPr>
          <w:rFonts w:ascii="Times New Roman" w:hAnsi="Times New Roman" w:cs="Times New Roman"/>
          <w:sz w:val="28"/>
          <w:szCs w:val="28"/>
        </w:rPr>
        <w:t>обещает каждому, кто верою принимает Иисуса Христа как своего Господа и Спасителя</w:t>
      </w:r>
      <w:r w:rsidR="000E222C" w:rsidRPr="00166F59">
        <w:rPr>
          <w:rFonts w:ascii="Times New Roman" w:hAnsi="Times New Roman" w:cs="Times New Roman"/>
          <w:sz w:val="28"/>
          <w:szCs w:val="28"/>
        </w:rPr>
        <w:t>? Иоанна 3:16 (Н. З., с. 103).</w:t>
      </w:r>
    </w:p>
    <w:p w:rsidR="00B3126D" w:rsidRPr="00166F59" w:rsidRDefault="001B7D14" w:rsidP="00166F59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F5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="000E222C" w:rsidRPr="00166F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E222C" w:rsidRPr="00166F5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3126D" w:rsidRPr="00166F59" w:rsidRDefault="000E222C" w:rsidP="00166F59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60DAC">
        <w:rPr>
          <w:rFonts w:ascii="Times New Roman" w:hAnsi="Times New Roman" w:cs="Times New Roman"/>
          <w:sz w:val="28"/>
          <w:szCs w:val="28"/>
        </w:rPr>
        <w:t>благодаря</w:t>
      </w:r>
      <w:r w:rsidR="00F60DAC" w:rsidRPr="00166F59">
        <w:rPr>
          <w:rFonts w:ascii="Times New Roman" w:hAnsi="Times New Roman" w:cs="Times New Roman"/>
          <w:sz w:val="28"/>
          <w:szCs w:val="28"/>
        </w:rPr>
        <w:t xml:space="preserve"> Христ</w:t>
      </w:r>
      <w:r w:rsidR="00F60DAC">
        <w:rPr>
          <w:rFonts w:ascii="Times New Roman" w:hAnsi="Times New Roman" w:cs="Times New Roman"/>
          <w:sz w:val="28"/>
          <w:szCs w:val="28"/>
        </w:rPr>
        <w:t>у</w:t>
      </w:r>
      <w:r w:rsidR="00F60DAC"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Pr="00166F59">
        <w:rPr>
          <w:rFonts w:ascii="Times New Roman" w:hAnsi="Times New Roman" w:cs="Times New Roman"/>
          <w:sz w:val="28"/>
          <w:szCs w:val="28"/>
        </w:rPr>
        <w:t xml:space="preserve">мы имеем надежду на вечную жизнь. Если бы Бог не </w:t>
      </w:r>
      <w:r w:rsidR="00056419" w:rsidRPr="00166F59">
        <w:rPr>
          <w:rFonts w:ascii="Times New Roman" w:hAnsi="Times New Roman" w:cs="Times New Roman"/>
          <w:sz w:val="28"/>
          <w:szCs w:val="28"/>
        </w:rPr>
        <w:t>решил</w:t>
      </w:r>
      <w:r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="00056419">
        <w:rPr>
          <w:rFonts w:ascii="Times New Roman" w:hAnsi="Times New Roman" w:cs="Times New Roman"/>
          <w:sz w:val="28"/>
          <w:szCs w:val="28"/>
        </w:rPr>
        <w:t>пожертвовать</w:t>
      </w:r>
      <w:r w:rsidR="00056419" w:rsidRPr="00166F59">
        <w:rPr>
          <w:rFonts w:ascii="Times New Roman" w:hAnsi="Times New Roman" w:cs="Times New Roman"/>
          <w:sz w:val="28"/>
          <w:szCs w:val="28"/>
        </w:rPr>
        <w:t xml:space="preserve"> Сво</w:t>
      </w:r>
      <w:r w:rsidR="00056419">
        <w:rPr>
          <w:rFonts w:ascii="Times New Roman" w:hAnsi="Times New Roman" w:cs="Times New Roman"/>
          <w:sz w:val="28"/>
          <w:szCs w:val="28"/>
        </w:rPr>
        <w:t>им</w:t>
      </w:r>
      <w:r w:rsidR="00056419" w:rsidRPr="00166F59">
        <w:rPr>
          <w:rFonts w:ascii="Times New Roman" w:hAnsi="Times New Roman" w:cs="Times New Roman"/>
          <w:sz w:val="28"/>
          <w:szCs w:val="28"/>
        </w:rPr>
        <w:t xml:space="preserve"> Сын</w:t>
      </w:r>
      <w:r w:rsidR="00056419">
        <w:rPr>
          <w:rFonts w:ascii="Times New Roman" w:hAnsi="Times New Roman" w:cs="Times New Roman"/>
          <w:sz w:val="28"/>
          <w:szCs w:val="28"/>
        </w:rPr>
        <w:t>ом</w:t>
      </w:r>
      <w:r w:rsidR="00056419"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="00056419">
        <w:rPr>
          <w:rFonts w:ascii="Times New Roman" w:hAnsi="Times New Roman" w:cs="Times New Roman"/>
          <w:sz w:val="28"/>
          <w:szCs w:val="28"/>
        </w:rPr>
        <w:t>ради спасения</w:t>
      </w:r>
      <w:r w:rsidRPr="00166F59">
        <w:rPr>
          <w:rFonts w:ascii="Times New Roman" w:hAnsi="Times New Roman" w:cs="Times New Roman"/>
          <w:sz w:val="28"/>
          <w:szCs w:val="28"/>
        </w:rPr>
        <w:t xml:space="preserve"> греховного человечества, смерть стала бы концом человеческого рода. Христос пришел на землю, прожил жизнь в полном повиновении Закону Божьему, умер вместо нас и воскре</w:t>
      </w:r>
      <w:r w:rsidR="0063612E" w:rsidRPr="00166F59">
        <w:rPr>
          <w:rFonts w:ascii="Times New Roman" w:hAnsi="Times New Roman" w:cs="Times New Roman"/>
          <w:sz w:val="28"/>
          <w:szCs w:val="28"/>
        </w:rPr>
        <w:t>с</w:t>
      </w:r>
      <w:r w:rsidRPr="00166F59">
        <w:rPr>
          <w:rFonts w:ascii="Times New Roman" w:hAnsi="Times New Roman" w:cs="Times New Roman"/>
          <w:sz w:val="28"/>
          <w:szCs w:val="28"/>
        </w:rPr>
        <w:t xml:space="preserve">. Благодаря </w:t>
      </w:r>
      <w:r w:rsidR="00056419">
        <w:rPr>
          <w:rFonts w:ascii="Times New Roman" w:hAnsi="Times New Roman" w:cs="Times New Roman"/>
          <w:sz w:val="28"/>
          <w:szCs w:val="28"/>
        </w:rPr>
        <w:t>этому</w:t>
      </w:r>
      <w:r w:rsidR="00056419"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Pr="00166F59">
        <w:rPr>
          <w:rFonts w:ascii="Times New Roman" w:hAnsi="Times New Roman" w:cs="Times New Roman"/>
          <w:sz w:val="28"/>
          <w:szCs w:val="28"/>
        </w:rPr>
        <w:t xml:space="preserve">мы имеем надежду на </w:t>
      </w:r>
      <w:r w:rsidR="0063612E" w:rsidRPr="00166F59">
        <w:rPr>
          <w:rFonts w:ascii="Times New Roman" w:hAnsi="Times New Roman" w:cs="Times New Roman"/>
          <w:sz w:val="28"/>
          <w:szCs w:val="28"/>
        </w:rPr>
        <w:t xml:space="preserve">воскресение из мертвых и </w:t>
      </w:r>
      <w:r w:rsidRPr="00166F59">
        <w:rPr>
          <w:rFonts w:ascii="Times New Roman" w:hAnsi="Times New Roman" w:cs="Times New Roman"/>
          <w:sz w:val="28"/>
          <w:szCs w:val="28"/>
        </w:rPr>
        <w:t>славную жизнь, из которой навек</w:t>
      </w:r>
      <w:r w:rsidR="0063612E" w:rsidRPr="00166F59">
        <w:rPr>
          <w:rFonts w:ascii="Times New Roman" w:hAnsi="Times New Roman" w:cs="Times New Roman"/>
          <w:sz w:val="28"/>
          <w:szCs w:val="28"/>
        </w:rPr>
        <w:t xml:space="preserve">и </w:t>
      </w:r>
      <w:r w:rsidRPr="00166F59">
        <w:rPr>
          <w:rFonts w:ascii="Times New Roman" w:hAnsi="Times New Roman" w:cs="Times New Roman"/>
          <w:sz w:val="28"/>
          <w:szCs w:val="28"/>
        </w:rPr>
        <w:t>будут изгнаны грех, болезнь, скорбь и смерть.</w:t>
      </w:r>
    </w:p>
    <w:p w:rsidR="00B3126D" w:rsidRPr="00166F59" w:rsidRDefault="00056419" w:rsidP="00166F59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Замысел</w:t>
      </w:r>
      <w:r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="000E222C" w:rsidRPr="00166F59">
        <w:rPr>
          <w:rFonts w:ascii="Times New Roman" w:hAnsi="Times New Roman" w:cs="Times New Roman"/>
          <w:sz w:val="28"/>
          <w:szCs w:val="28"/>
        </w:rPr>
        <w:t>Божий</w:t>
      </w:r>
      <w:r w:rsidR="00DE45AB" w:rsidRPr="00166F59">
        <w:rPr>
          <w:rFonts w:ascii="Times New Roman" w:hAnsi="Times New Roman" w:cs="Times New Roman"/>
          <w:sz w:val="28"/>
          <w:szCs w:val="28"/>
        </w:rPr>
        <w:t xml:space="preserve"> относительно человечества ясно раскрывается</w:t>
      </w:r>
      <w:r w:rsidR="00F46BD0" w:rsidRPr="00F46BD0">
        <w:rPr>
          <w:rFonts w:ascii="Times New Roman" w:hAnsi="Times New Roman" w:cs="Times New Roman"/>
          <w:sz w:val="28"/>
          <w:szCs w:val="28"/>
        </w:rPr>
        <w:t xml:space="preserve"> </w:t>
      </w:r>
      <w:r w:rsidR="000E222C" w:rsidRPr="00166F59">
        <w:rPr>
          <w:rFonts w:ascii="Times New Roman" w:hAnsi="Times New Roman" w:cs="Times New Roman"/>
          <w:sz w:val="28"/>
          <w:szCs w:val="28"/>
        </w:rPr>
        <w:t xml:space="preserve">в истории с Лазарем. </w:t>
      </w:r>
      <w:r w:rsidR="00507EA6" w:rsidRPr="00166F59">
        <w:rPr>
          <w:rFonts w:ascii="Times New Roman" w:hAnsi="Times New Roman" w:cs="Times New Roman"/>
          <w:sz w:val="28"/>
          <w:szCs w:val="28"/>
        </w:rPr>
        <w:t xml:space="preserve">Узнав о смерти Лазаря, </w:t>
      </w:r>
      <w:r w:rsidR="000E222C" w:rsidRPr="00166F59">
        <w:rPr>
          <w:rFonts w:ascii="Times New Roman" w:hAnsi="Times New Roman" w:cs="Times New Roman"/>
          <w:sz w:val="28"/>
          <w:szCs w:val="28"/>
        </w:rPr>
        <w:t xml:space="preserve">Иисус сказал Своим ученикам, что Лазарь спит, </w:t>
      </w:r>
      <w:r>
        <w:rPr>
          <w:rFonts w:ascii="Times New Roman" w:hAnsi="Times New Roman" w:cs="Times New Roman"/>
          <w:sz w:val="28"/>
          <w:szCs w:val="28"/>
        </w:rPr>
        <w:t>сравнив смерть со</w:t>
      </w:r>
      <w:r w:rsidR="000E222C" w:rsidRPr="00166F5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ном.</w:t>
      </w:r>
      <w:r w:rsidR="000E222C" w:rsidRPr="00166F59">
        <w:rPr>
          <w:rFonts w:ascii="Times New Roman" w:hAnsi="Times New Roman" w:cs="Times New Roman"/>
          <w:sz w:val="28"/>
          <w:szCs w:val="28"/>
        </w:rPr>
        <w:t xml:space="preserve"> Когда Христос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E222C" w:rsidRPr="00166F59">
        <w:rPr>
          <w:rFonts w:ascii="Times New Roman" w:hAnsi="Times New Roman" w:cs="Times New Roman"/>
          <w:sz w:val="28"/>
          <w:szCs w:val="28"/>
        </w:rPr>
        <w:t xml:space="preserve">обещал Марфе, что Лазарь </w:t>
      </w:r>
      <w:r>
        <w:rPr>
          <w:rFonts w:ascii="Times New Roman" w:hAnsi="Times New Roman" w:cs="Times New Roman"/>
          <w:sz w:val="28"/>
          <w:szCs w:val="28"/>
        </w:rPr>
        <w:t>воскреснет</w:t>
      </w:r>
      <w:r w:rsidR="000E222C" w:rsidRPr="00166F59">
        <w:rPr>
          <w:rFonts w:ascii="Times New Roman" w:hAnsi="Times New Roman" w:cs="Times New Roman"/>
          <w:sz w:val="28"/>
          <w:szCs w:val="28"/>
        </w:rPr>
        <w:t>, Марфа ответила: «Знаю, что воскреснет в воскресение, в последний день» (Иоанна 11:24, 25</w:t>
      </w:r>
      <w:r w:rsidR="00610EF8">
        <w:rPr>
          <w:rFonts w:ascii="Times New Roman" w:hAnsi="Times New Roman" w:cs="Times New Roman"/>
          <w:sz w:val="28"/>
          <w:szCs w:val="28"/>
        </w:rPr>
        <w:t>, Н. З., с. 116</w:t>
      </w:r>
      <w:r w:rsidR="000E222C" w:rsidRPr="00166F59">
        <w:rPr>
          <w:rFonts w:ascii="Times New Roman" w:hAnsi="Times New Roman" w:cs="Times New Roman"/>
          <w:sz w:val="28"/>
          <w:szCs w:val="28"/>
        </w:rPr>
        <w:t>). Она слушала проповеди Христа</w:t>
      </w:r>
      <w:r w:rsidR="00507EA6" w:rsidRPr="00166F59">
        <w:rPr>
          <w:rFonts w:ascii="Times New Roman" w:hAnsi="Times New Roman" w:cs="Times New Roman"/>
          <w:sz w:val="28"/>
          <w:szCs w:val="28"/>
        </w:rPr>
        <w:t>, верила Его словам</w:t>
      </w:r>
      <w:r w:rsidR="000E222C"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="00507EA6" w:rsidRPr="00166F59">
        <w:rPr>
          <w:rFonts w:ascii="Times New Roman" w:hAnsi="Times New Roman" w:cs="Times New Roman"/>
          <w:sz w:val="28"/>
          <w:szCs w:val="28"/>
        </w:rPr>
        <w:t xml:space="preserve">и </w:t>
      </w:r>
      <w:r w:rsidR="000E222C" w:rsidRPr="00166F59">
        <w:rPr>
          <w:rFonts w:ascii="Times New Roman" w:hAnsi="Times New Roman" w:cs="Times New Roman"/>
          <w:sz w:val="28"/>
          <w:szCs w:val="28"/>
        </w:rPr>
        <w:t>ожидала воскресения</w:t>
      </w:r>
      <w:r w:rsidR="00DE45AB" w:rsidRPr="00166F59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Start"/>
      <w:r w:rsidR="00DE45AB" w:rsidRPr="00166F5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E45AB" w:rsidRPr="00166F59">
        <w:rPr>
          <w:rFonts w:ascii="Times New Roman" w:hAnsi="Times New Roman" w:cs="Times New Roman"/>
          <w:sz w:val="28"/>
          <w:szCs w:val="28"/>
        </w:rPr>
        <w:t xml:space="preserve">тором </w:t>
      </w:r>
      <w:r w:rsidR="00DE45AB" w:rsidRPr="00166F59">
        <w:rPr>
          <w:rFonts w:ascii="Times New Roman" w:hAnsi="Times New Roman" w:cs="Times New Roman"/>
          <w:sz w:val="28"/>
          <w:szCs w:val="28"/>
        </w:rPr>
        <w:lastRenderedPageBreak/>
        <w:t>пришествии Христа</w:t>
      </w:r>
      <w:r w:rsidR="000E222C" w:rsidRPr="00166F59">
        <w:rPr>
          <w:rFonts w:ascii="Times New Roman" w:hAnsi="Times New Roman" w:cs="Times New Roman"/>
          <w:sz w:val="28"/>
          <w:szCs w:val="28"/>
        </w:rPr>
        <w:t>.</w:t>
      </w:r>
    </w:p>
    <w:p w:rsidR="00B3126D" w:rsidRPr="00166F59" w:rsidRDefault="000E222C" w:rsidP="00166F59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>С</w:t>
      </w:r>
      <w:r w:rsidR="00DE45AB" w:rsidRPr="00166F59">
        <w:rPr>
          <w:rFonts w:ascii="Times New Roman" w:hAnsi="Times New Roman" w:cs="Times New Roman"/>
          <w:sz w:val="28"/>
          <w:szCs w:val="28"/>
        </w:rPr>
        <w:t>пустя какое-то время, с</w:t>
      </w:r>
      <w:r w:rsidRPr="00166F59">
        <w:rPr>
          <w:rFonts w:ascii="Times New Roman" w:hAnsi="Times New Roman" w:cs="Times New Roman"/>
          <w:sz w:val="28"/>
          <w:szCs w:val="28"/>
        </w:rPr>
        <w:t xml:space="preserve">тоя у открытой </w:t>
      </w:r>
      <w:r w:rsidR="00056419">
        <w:rPr>
          <w:rFonts w:ascii="Times New Roman" w:hAnsi="Times New Roman" w:cs="Times New Roman"/>
          <w:sz w:val="28"/>
          <w:szCs w:val="28"/>
        </w:rPr>
        <w:t>гробницы</w:t>
      </w:r>
      <w:r w:rsidRPr="00166F59">
        <w:rPr>
          <w:rFonts w:ascii="Times New Roman" w:hAnsi="Times New Roman" w:cs="Times New Roman"/>
          <w:sz w:val="28"/>
          <w:szCs w:val="28"/>
        </w:rPr>
        <w:t>, Иисус позвал: «Лазарь</w:t>
      </w:r>
      <w:r w:rsidR="00610EF8">
        <w:rPr>
          <w:rFonts w:ascii="Times New Roman" w:hAnsi="Times New Roman" w:cs="Times New Roman"/>
          <w:sz w:val="28"/>
          <w:szCs w:val="28"/>
        </w:rPr>
        <w:t>!</w:t>
      </w:r>
      <w:r w:rsidR="00610EF8"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Pr="00166F59">
        <w:rPr>
          <w:rFonts w:ascii="Times New Roman" w:hAnsi="Times New Roman" w:cs="Times New Roman"/>
          <w:sz w:val="28"/>
          <w:szCs w:val="28"/>
        </w:rPr>
        <w:t xml:space="preserve">иди вон». Лазарь повиновался </w:t>
      </w:r>
      <w:r w:rsidR="00056419">
        <w:rPr>
          <w:rFonts w:ascii="Times New Roman" w:hAnsi="Times New Roman" w:cs="Times New Roman"/>
          <w:sz w:val="28"/>
          <w:szCs w:val="28"/>
        </w:rPr>
        <w:t xml:space="preserve">слову </w:t>
      </w:r>
      <w:r w:rsidR="00056419" w:rsidRPr="00166F59">
        <w:rPr>
          <w:rFonts w:ascii="Times New Roman" w:hAnsi="Times New Roman" w:cs="Times New Roman"/>
          <w:sz w:val="28"/>
          <w:szCs w:val="28"/>
        </w:rPr>
        <w:t>Жизнедател</w:t>
      </w:r>
      <w:r w:rsidR="00056419">
        <w:rPr>
          <w:rFonts w:ascii="Times New Roman" w:hAnsi="Times New Roman" w:cs="Times New Roman"/>
          <w:sz w:val="28"/>
          <w:szCs w:val="28"/>
        </w:rPr>
        <w:t>я</w:t>
      </w:r>
      <w:r w:rsidR="00056419"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Pr="00166F59">
        <w:rPr>
          <w:rFonts w:ascii="Times New Roman" w:hAnsi="Times New Roman" w:cs="Times New Roman"/>
          <w:sz w:val="28"/>
          <w:szCs w:val="28"/>
        </w:rPr>
        <w:t xml:space="preserve">и, окутанный погребальными пеленами, вышел из </w:t>
      </w:r>
      <w:r w:rsidR="00056419">
        <w:rPr>
          <w:rFonts w:ascii="Times New Roman" w:hAnsi="Times New Roman" w:cs="Times New Roman"/>
          <w:sz w:val="28"/>
          <w:szCs w:val="28"/>
        </w:rPr>
        <w:t>гробниц</w:t>
      </w:r>
      <w:r w:rsidR="00056419" w:rsidRPr="00166F59">
        <w:rPr>
          <w:rFonts w:ascii="Times New Roman" w:hAnsi="Times New Roman" w:cs="Times New Roman"/>
          <w:sz w:val="28"/>
          <w:szCs w:val="28"/>
        </w:rPr>
        <w:t>ы</w:t>
      </w:r>
      <w:r w:rsidRPr="00166F59">
        <w:rPr>
          <w:rFonts w:ascii="Times New Roman" w:hAnsi="Times New Roman" w:cs="Times New Roman"/>
          <w:sz w:val="28"/>
          <w:szCs w:val="28"/>
        </w:rPr>
        <w:t>.</w:t>
      </w:r>
    </w:p>
    <w:p w:rsidR="00B3126D" w:rsidRPr="00166F59" w:rsidRDefault="000E222C" w:rsidP="00166F59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 xml:space="preserve">Своим собственным воскресением Христос доказал, что Он победил смерть. Воскресение Христа — знак, что Его жертва принята Отцом и что Он </w:t>
      </w:r>
      <w:r w:rsidR="00056419">
        <w:rPr>
          <w:rFonts w:ascii="Times New Roman" w:hAnsi="Times New Roman" w:cs="Times New Roman"/>
          <w:sz w:val="28"/>
          <w:szCs w:val="28"/>
        </w:rPr>
        <w:t>получил</w:t>
      </w:r>
      <w:r w:rsidR="00056419"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Pr="00166F59">
        <w:rPr>
          <w:rFonts w:ascii="Times New Roman" w:hAnsi="Times New Roman" w:cs="Times New Roman"/>
          <w:sz w:val="28"/>
          <w:szCs w:val="28"/>
        </w:rPr>
        <w:t>право уничтожить смерть и ее автора — дьявола. Об этом говорит апостол Павел: «А как дети причастны плоти и крови, то и Он также воспринял оные, дабы смертью лишить сил</w:t>
      </w:r>
      <w:r w:rsidR="001B7602" w:rsidRPr="00166F59">
        <w:rPr>
          <w:rFonts w:ascii="Times New Roman" w:hAnsi="Times New Roman" w:cs="Times New Roman"/>
          <w:sz w:val="28"/>
          <w:szCs w:val="28"/>
        </w:rPr>
        <w:t xml:space="preserve">ы </w:t>
      </w:r>
      <w:r w:rsidRPr="00166F59">
        <w:rPr>
          <w:rFonts w:ascii="Times New Roman" w:hAnsi="Times New Roman" w:cs="Times New Roman"/>
          <w:sz w:val="28"/>
          <w:szCs w:val="28"/>
        </w:rPr>
        <w:t xml:space="preserve">имеющего державу смерти, то есть </w:t>
      </w:r>
      <w:proofErr w:type="spellStart"/>
      <w:r w:rsidRPr="00166F59">
        <w:rPr>
          <w:rFonts w:ascii="Times New Roman" w:hAnsi="Times New Roman" w:cs="Times New Roman"/>
          <w:sz w:val="28"/>
          <w:szCs w:val="28"/>
        </w:rPr>
        <w:t>диавола</w:t>
      </w:r>
      <w:proofErr w:type="spellEnd"/>
      <w:r w:rsidRPr="00166F59">
        <w:rPr>
          <w:rFonts w:ascii="Times New Roman" w:hAnsi="Times New Roman" w:cs="Times New Roman"/>
          <w:sz w:val="28"/>
          <w:szCs w:val="28"/>
        </w:rPr>
        <w:t>» (Евреям 2:14</w:t>
      </w:r>
      <w:r w:rsidR="00610EF8">
        <w:rPr>
          <w:rFonts w:ascii="Times New Roman" w:hAnsi="Times New Roman" w:cs="Times New Roman"/>
          <w:sz w:val="28"/>
          <w:szCs w:val="28"/>
        </w:rPr>
        <w:t>, Н. З., с. 264</w:t>
      </w:r>
      <w:r w:rsidRPr="00166F59">
        <w:rPr>
          <w:rFonts w:ascii="Times New Roman" w:hAnsi="Times New Roman" w:cs="Times New Roman"/>
          <w:sz w:val="28"/>
          <w:szCs w:val="28"/>
        </w:rPr>
        <w:t>).</w:t>
      </w:r>
    </w:p>
    <w:p w:rsidR="00B3126D" w:rsidRPr="00166F59" w:rsidRDefault="000E222C" w:rsidP="00166F59">
      <w:pPr>
        <w:spacing w:line="480" w:lineRule="auto"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 xml:space="preserve">Благодарение Богу! Победа над смертью одержана, и </w:t>
      </w:r>
      <w:r w:rsidR="001B7602" w:rsidRPr="00166F59">
        <w:rPr>
          <w:rFonts w:ascii="Times New Roman" w:hAnsi="Times New Roman" w:cs="Times New Roman"/>
          <w:sz w:val="28"/>
          <w:szCs w:val="28"/>
        </w:rPr>
        <w:t>э</w:t>
      </w:r>
      <w:r w:rsidRPr="00166F59">
        <w:rPr>
          <w:rFonts w:ascii="Times New Roman" w:hAnsi="Times New Roman" w:cs="Times New Roman"/>
          <w:sz w:val="28"/>
          <w:szCs w:val="28"/>
        </w:rPr>
        <w:t xml:space="preserve">та победа может стать также и нашей, если мы примем Победителя как </w:t>
      </w:r>
      <w:r w:rsidR="001B7602" w:rsidRPr="00166F59">
        <w:rPr>
          <w:rFonts w:ascii="Times New Roman" w:hAnsi="Times New Roman" w:cs="Times New Roman"/>
          <w:sz w:val="28"/>
          <w:szCs w:val="28"/>
        </w:rPr>
        <w:t xml:space="preserve">своего личного </w:t>
      </w:r>
      <w:r w:rsidRPr="00166F59">
        <w:rPr>
          <w:rFonts w:ascii="Times New Roman" w:hAnsi="Times New Roman" w:cs="Times New Roman"/>
          <w:sz w:val="28"/>
          <w:szCs w:val="28"/>
        </w:rPr>
        <w:t>Спасителя.</w:t>
      </w:r>
    </w:p>
    <w:p w:rsidR="00B3126D" w:rsidRPr="00166F59" w:rsidRDefault="000E222C" w:rsidP="00166F59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 xml:space="preserve">Желаете </w:t>
      </w:r>
      <w:r w:rsidR="00470914" w:rsidRPr="00166F59">
        <w:rPr>
          <w:rFonts w:ascii="Times New Roman" w:hAnsi="Times New Roman" w:cs="Times New Roman"/>
          <w:sz w:val="28"/>
          <w:szCs w:val="28"/>
        </w:rPr>
        <w:t xml:space="preserve">ли </w:t>
      </w:r>
      <w:r w:rsidRPr="00166F59">
        <w:rPr>
          <w:rFonts w:ascii="Times New Roman" w:hAnsi="Times New Roman" w:cs="Times New Roman"/>
          <w:sz w:val="28"/>
          <w:szCs w:val="28"/>
        </w:rPr>
        <w:t xml:space="preserve">вы принять Иисуса Христа в свое сердце, чтобы получить </w:t>
      </w:r>
      <w:r w:rsidR="00101245">
        <w:rPr>
          <w:rFonts w:ascii="Times New Roman" w:hAnsi="Times New Roman" w:cs="Times New Roman"/>
          <w:sz w:val="28"/>
          <w:szCs w:val="28"/>
        </w:rPr>
        <w:t xml:space="preserve">дар </w:t>
      </w:r>
      <w:r w:rsidR="00101245" w:rsidRPr="00166F59">
        <w:rPr>
          <w:rFonts w:ascii="Times New Roman" w:hAnsi="Times New Roman" w:cs="Times New Roman"/>
          <w:sz w:val="28"/>
          <w:szCs w:val="28"/>
        </w:rPr>
        <w:t>вечн</w:t>
      </w:r>
      <w:r w:rsidR="00101245">
        <w:rPr>
          <w:rFonts w:ascii="Times New Roman" w:hAnsi="Times New Roman" w:cs="Times New Roman"/>
          <w:sz w:val="28"/>
          <w:szCs w:val="28"/>
        </w:rPr>
        <w:t>ой</w:t>
      </w:r>
      <w:r w:rsidR="00101245" w:rsidRPr="00166F59">
        <w:rPr>
          <w:rFonts w:ascii="Times New Roman" w:hAnsi="Times New Roman" w:cs="Times New Roman"/>
          <w:sz w:val="28"/>
          <w:szCs w:val="28"/>
        </w:rPr>
        <w:t xml:space="preserve"> жизн</w:t>
      </w:r>
      <w:r w:rsidR="00101245">
        <w:rPr>
          <w:rFonts w:ascii="Times New Roman" w:hAnsi="Times New Roman" w:cs="Times New Roman"/>
          <w:sz w:val="28"/>
          <w:szCs w:val="28"/>
        </w:rPr>
        <w:t>и при</w:t>
      </w:r>
      <w:r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="00101245" w:rsidRPr="00166F59">
        <w:rPr>
          <w:rFonts w:ascii="Times New Roman" w:hAnsi="Times New Roman" w:cs="Times New Roman"/>
          <w:sz w:val="28"/>
          <w:szCs w:val="28"/>
        </w:rPr>
        <w:t>Второ</w:t>
      </w:r>
      <w:r w:rsidR="00101245">
        <w:rPr>
          <w:rFonts w:ascii="Times New Roman" w:hAnsi="Times New Roman" w:cs="Times New Roman"/>
          <w:sz w:val="28"/>
          <w:szCs w:val="28"/>
        </w:rPr>
        <w:t>м</w:t>
      </w:r>
      <w:r w:rsidR="00101245" w:rsidRPr="00166F59">
        <w:rPr>
          <w:rFonts w:ascii="Times New Roman" w:hAnsi="Times New Roman" w:cs="Times New Roman"/>
          <w:sz w:val="28"/>
          <w:szCs w:val="28"/>
        </w:rPr>
        <w:t xml:space="preserve"> пришестви</w:t>
      </w:r>
      <w:r w:rsidR="00101245">
        <w:rPr>
          <w:rFonts w:ascii="Times New Roman" w:hAnsi="Times New Roman" w:cs="Times New Roman"/>
          <w:sz w:val="28"/>
          <w:szCs w:val="28"/>
        </w:rPr>
        <w:t>и</w:t>
      </w:r>
      <w:r w:rsidR="00101245" w:rsidRPr="00166F59">
        <w:rPr>
          <w:rFonts w:ascii="Times New Roman" w:hAnsi="Times New Roman" w:cs="Times New Roman"/>
          <w:sz w:val="28"/>
          <w:szCs w:val="28"/>
        </w:rPr>
        <w:t xml:space="preserve"> </w:t>
      </w:r>
      <w:r w:rsidRPr="00166F59">
        <w:rPr>
          <w:rFonts w:ascii="Times New Roman" w:hAnsi="Times New Roman" w:cs="Times New Roman"/>
          <w:sz w:val="28"/>
          <w:szCs w:val="28"/>
        </w:rPr>
        <w:t>нашего Господа</w:t>
      </w:r>
      <w:r w:rsidR="00470914" w:rsidRPr="00166F59">
        <w:rPr>
          <w:rFonts w:ascii="Times New Roman" w:hAnsi="Times New Roman" w:cs="Times New Roman"/>
          <w:sz w:val="28"/>
          <w:szCs w:val="28"/>
        </w:rPr>
        <w:t xml:space="preserve"> и Спасителя</w:t>
      </w:r>
      <w:r w:rsidRPr="00166F59">
        <w:rPr>
          <w:rFonts w:ascii="Times New Roman" w:hAnsi="Times New Roman" w:cs="Times New Roman"/>
          <w:sz w:val="28"/>
          <w:szCs w:val="28"/>
        </w:rPr>
        <w:t>?</w:t>
      </w:r>
    </w:p>
    <w:p w:rsidR="00FE14CB" w:rsidRPr="00166F59" w:rsidRDefault="000E222C" w:rsidP="00166F59">
      <w:pPr>
        <w:pStyle w:val="a3"/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59">
        <w:rPr>
          <w:rFonts w:ascii="Times New Roman" w:hAnsi="Times New Roman" w:cs="Times New Roman"/>
          <w:sz w:val="28"/>
          <w:szCs w:val="28"/>
        </w:rPr>
        <w:t xml:space="preserve">Если вы </w:t>
      </w:r>
      <w:r w:rsidR="00101245">
        <w:rPr>
          <w:rFonts w:ascii="Times New Roman" w:hAnsi="Times New Roman" w:cs="Times New Roman"/>
          <w:sz w:val="28"/>
          <w:szCs w:val="28"/>
        </w:rPr>
        <w:t>хотите этого</w:t>
      </w:r>
      <w:r w:rsidRPr="00166F59">
        <w:rPr>
          <w:rFonts w:ascii="Times New Roman" w:hAnsi="Times New Roman" w:cs="Times New Roman"/>
          <w:sz w:val="28"/>
          <w:szCs w:val="28"/>
        </w:rPr>
        <w:t>, напишите</w:t>
      </w:r>
      <w:r w:rsidR="00FC2710" w:rsidRPr="00166F59">
        <w:rPr>
          <w:rFonts w:ascii="Times New Roman" w:hAnsi="Times New Roman" w:cs="Times New Roman"/>
          <w:sz w:val="28"/>
          <w:szCs w:val="28"/>
        </w:rPr>
        <w:t xml:space="preserve"> ниже</w:t>
      </w:r>
      <w:r w:rsidRPr="00166F59">
        <w:rPr>
          <w:rFonts w:ascii="Times New Roman" w:hAnsi="Times New Roman" w:cs="Times New Roman"/>
          <w:sz w:val="28"/>
          <w:szCs w:val="28"/>
        </w:rPr>
        <w:t xml:space="preserve"> «</w:t>
      </w:r>
      <w:r w:rsidR="00101245">
        <w:rPr>
          <w:rFonts w:ascii="Times New Roman" w:hAnsi="Times New Roman" w:cs="Times New Roman"/>
          <w:sz w:val="28"/>
          <w:szCs w:val="28"/>
        </w:rPr>
        <w:t>да</w:t>
      </w:r>
      <w:r w:rsidRPr="00166F59">
        <w:rPr>
          <w:rFonts w:ascii="Times New Roman" w:hAnsi="Times New Roman" w:cs="Times New Roman"/>
          <w:sz w:val="28"/>
          <w:szCs w:val="28"/>
        </w:rPr>
        <w:t>».</w:t>
      </w:r>
    </w:p>
    <w:p w:rsidR="00B3126D" w:rsidRPr="009608D7" w:rsidRDefault="000E222C" w:rsidP="009608D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F5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101245">
        <w:rPr>
          <w:rFonts w:ascii="Times New Roman" w:hAnsi="Times New Roman" w:cs="Times New Roman"/>
          <w:b/>
          <w:sz w:val="28"/>
          <w:szCs w:val="28"/>
        </w:rPr>
        <w:t>принимаю</w:t>
      </w:r>
      <w:r w:rsidR="00101245" w:rsidRPr="00166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F59">
        <w:rPr>
          <w:rFonts w:ascii="Times New Roman" w:hAnsi="Times New Roman" w:cs="Times New Roman"/>
          <w:b/>
          <w:sz w:val="28"/>
          <w:szCs w:val="28"/>
        </w:rPr>
        <w:t xml:space="preserve">библейское учение о смерти и хочу быть </w:t>
      </w:r>
      <w:r w:rsidR="00101245">
        <w:rPr>
          <w:rFonts w:ascii="Times New Roman" w:hAnsi="Times New Roman" w:cs="Times New Roman"/>
          <w:b/>
          <w:sz w:val="28"/>
          <w:szCs w:val="28"/>
        </w:rPr>
        <w:t>в числе</w:t>
      </w:r>
      <w:r w:rsidR="00101245" w:rsidRPr="00166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F59">
        <w:rPr>
          <w:rFonts w:ascii="Times New Roman" w:hAnsi="Times New Roman" w:cs="Times New Roman"/>
          <w:b/>
          <w:sz w:val="28"/>
          <w:szCs w:val="28"/>
        </w:rPr>
        <w:t>тех, кт</w:t>
      </w:r>
      <w:r w:rsidR="00470914" w:rsidRPr="00166F5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166F59">
        <w:rPr>
          <w:rFonts w:ascii="Times New Roman" w:hAnsi="Times New Roman" w:cs="Times New Roman"/>
          <w:b/>
          <w:sz w:val="28"/>
          <w:szCs w:val="28"/>
        </w:rPr>
        <w:t>получит бессмертие при</w:t>
      </w:r>
      <w:proofErr w:type="gramStart"/>
      <w:r w:rsidRPr="00166F59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166F59">
        <w:rPr>
          <w:rFonts w:ascii="Times New Roman" w:hAnsi="Times New Roman" w:cs="Times New Roman"/>
          <w:b/>
          <w:sz w:val="28"/>
          <w:szCs w:val="28"/>
        </w:rPr>
        <w:t xml:space="preserve">тором пришествии </w:t>
      </w:r>
      <w:r w:rsidR="00FC2710" w:rsidRPr="00166F59">
        <w:rPr>
          <w:rFonts w:ascii="Times New Roman" w:hAnsi="Times New Roman" w:cs="Times New Roman"/>
          <w:b/>
          <w:sz w:val="28"/>
          <w:szCs w:val="28"/>
        </w:rPr>
        <w:t>Христа</w:t>
      </w:r>
      <w:r w:rsidR="00610EF8">
        <w:rPr>
          <w:rFonts w:ascii="Times New Roman" w:hAnsi="Times New Roman" w:cs="Times New Roman"/>
          <w:b/>
          <w:sz w:val="28"/>
          <w:szCs w:val="28"/>
        </w:rPr>
        <w:t>.</w:t>
      </w:r>
      <w:r w:rsidR="00FE14CB" w:rsidRPr="00166F59">
        <w:rPr>
          <w:rFonts w:ascii="Times New Roman" w:hAnsi="Times New Roman" w:cs="Times New Roman"/>
          <w:b/>
          <w:sz w:val="28"/>
          <w:szCs w:val="28"/>
        </w:rPr>
        <w:t xml:space="preserve"> __________</w:t>
      </w:r>
    </w:p>
    <w:p w:rsidR="00FE14CB" w:rsidRPr="00166F59" w:rsidRDefault="00FE14CB" w:rsidP="00166F59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14CB" w:rsidRPr="00166F59" w:rsidRDefault="00CC228E" w:rsidP="009608D7">
      <w:pPr>
        <w:pStyle w:val="a3"/>
        <w:spacing w:line="48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66F59">
        <w:rPr>
          <w:rFonts w:ascii="Times New Roman" w:hAnsi="Times New Roman" w:cs="Times New Roman"/>
          <w:i/>
          <w:sz w:val="28"/>
          <w:szCs w:val="28"/>
        </w:rPr>
        <w:t>Ф. И. О. _____________________________</w:t>
      </w:r>
      <w:r w:rsidR="009608D7">
        <w:rPr>
          <w:rFonts w:ascii="Times New Roman" w:hAnsi="Times New Roman" w:cs="Times New Roman"/>
          <w:i/>
          <w:sz w:val="28"/>
          <w:szCs w:val="28"/>
        </w:rPr>
        <w:t>_______________________</w:t>
      </w:r>
    </w:p>
    <w:p w:rsidR="00CC228E" w:rsidRPr="009608D7" w:rsidRDefault="009608D7" w:rsidP="009608D7">
      <w:pPr>
        <w:pStyle w:val="a3"/>
        <w:spacing w:line="48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Контактные данные </w:t>
      </w:r>
      <w:r w:rsidR="00CC228E" w:rsidRPr="00166F59">
        <w:rPr>
          <w:rFonts w:ascii="Times New Roman" w:hAnsi="Times New Roman" w:cs="Times New Roman"/>
          <w:i/>
          <w:sz w:val="28"/>
          <w:szCs w:val="28"/>
        </w:rPr>
        <w:t>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sectPr w:rsidR="00CC228E" w:rsidRPr="009608D7" w:rsidSect="00166F59">
      <w:headerReference w:type="default" r:id="rId7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B5A" w:rsidRDefault="007C3B5A" w:rsidP="009608D7">
      <w:r>
        <w:separator/>
      </w:r>
    </w:p>
  </w:endnote>
  <w:endnote w:type="continuationSeparator" w:id="0">
    <w:p w:rsidR="007C3B5A" w:rsidRDefault="007C3B5A" w:rsidP="00960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B5A" w:rsidRDefault="007C3B5A" w:rsidP="009608D7">
      <w:r>
        <w:separator/>
      </w:r>
    </w:p>
  </w:footnote>
  <w:footnote w:type="continuationSeparator" w:id="0">
    <w:p w:rsidR="007C3B5A" w:rsidRDefault="007C3B5A" w:rsidP="00960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491563"/>
      <w:docPartObj>
        <w:docPartGallery w:val="Page Numbers (Top of Page)"/>
        <w:docPartUnique/>
      </w:docPartObj>
    </w:sdtPr>
    <w:sdtContent>
      <w:p w:rsidR="009608D7" w:rsidRDefault="00082366">
        <w:pPr>
          <w:pStyle w:val="a6"/>
          <w:jc w:val="right"/>
        </w:pPr>
        <w:r>
          <w:fldChar w:fldCharType="begin"/>
        </w:r>
        <w:r w:rsidR="001B4CCF">
          <w:instrText xml:space="preserve"> PAGE   \* MERGEFORMAT </w:instrText>
        </w:r>
        <w:r>
          <w:fldChar w:fldCharType="separate"/>
        </w:r>
        <w:r w:rsidR="004455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08D7" w:rsidRDefault="009608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B21"/>
    <w:multiLevelType w:val="hybridMultilevel"/>
    <w:tmpl w:val="23746F76"/>
    <w:lvl w:ilvl="0" w:tplc="04190009">
      <w:start w:val="1"/>
      <w:numFmt w:val="bullet"/>
      <w:lvlText w:val=""/>
      <w:lvlJc w:val="left"/>
      <w:pPr>
        <w:ind w:left="1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">
    <w:nsid w:val="5A8A2EEC"/>
    <w:multiLevelType w:val="hybridMultilevel"/>
    <w:tmpl w:val="21F8AC1A"/>
    <w:lvl w:ilvl="0" w:tplc="035C5A66">
      <w:start w:val="1"/>
      <w:numFmt w:val="decimal"/>
      <w:lvlText w:val="%1."/>
      <w:lvlJc w:val="left"/>
      <w:pPr>
        <w:ind w:left="287" w:hanging="245"/>
        <w:jc w:val="left"/>
      </w:pPr>
      <w:rPr>
        <w:rFonts w:ascii="Times New Roman" w:eastAsia="Microsoft YaHei UI" w:hAnsi="Times New Roman" w:cs="Times New Roman" w:hint="default"/>
        <w:b w:val="0"/>
        <w:bCs/>
        <w:w w:val="97"/>
        <w:sz w:val="28"/>
        <w:szCs w:val="28"/>
        <w:lang w:val="ru-RU" w:eastAsia="en-US" w:bidi="ar-SA"/>
      </w:rPr>
    </w:lvl>
    <w:lvl w:ilvl="1" w:tplc="3264A65C">
      <w:numFmt w:val="bullet"/>
      <w:lvlText w:val="•"/>
      <w:lvlJc w:val="left"/>
      <w:pPr>
        <w:ind w:left="993" w:hanging="245"/>
      </w:pPr>
      <w:rPr>
        <w:rFonts w:hint="default"/>
        <w:lang w:val="ru-RU" w:eastAsia="en-US" w:bidi="ar-SA"/>
      </w:rPr>
    </w:lvl>
    <w:lvl w:ilvl="2" w:tplc="87507554">
      <w:numFmt w:val="bullet"/>
      <w:lvlText w:val="•"/>
      <w:lvlJc w:val="left"/>
      <w:pPr>
        <w:ind w:left="1706" w:hanging="245"/>
      </w:pPr>
      <w:rPr>
        <w:rFonts w:hint="default"/>
        <w:lang w:val="ru-RU" w:eastAsia="en-US" w:bidi="ar-SA"/>
      </w:rPr>
    </w:lvl>
    <w:lvl w:ilvl="3" w:tplc="B212FA36">
      <w:numFmt w:val="bullet"/>
      <w:lvlText w:val="•"/>
      <w:lvlJc w:val="left"/>
      <w:pPr>
        <w:ind w:left="2419" w:hanging="245"/>
      </w:pPr>
      <w:rPr>
        <w:rFonts w:hint="default"/>
        <w:lang w:val="ru-RU" w:eastAsia="en-US" w:bidi="ar-SA"/>
      </w:rPr>
    </w:lvl>
    <w:lvl w:ilvl="4" w:tplc="843A1AFE">
      <w:numFmt w:val="bullet"/>
      <w:lvlText w:val="•"/>
      <w:lvlJc w:val="left"/>
      <w:pPr>
        <w:ind w:left="3132" w:hanging="245"/>
      </w:pPr>
      <w:rPr>
        <w:rFonts w:hint="default"/>
        <w:lang w:val="ru-RU" w:eastAsia="en-US" w:bidi="ar-SA"/>
      </w:rPr>
    </w:lvl>
    <w:lvl w:ilvl="5" w:tplc="FB56DDFC">
      <w:numFmt w:val="bullet"/>
      <w:lvlText w:val="•"/>
      <w:lvlJc w:val="left"/>
      <w:pPr>
        <w:ind w:left="3845" w:hanging="245"/>
      </w:pPr>
      <w:rPr>
        <w:rFonts w:hint="default"/>
        <w:lang w:val="ru-RU" w:eastAsia="en-US" w:bidi="ar-SA"/>
      </w:rPr>
    </w:lvl>
    <w:lvl w:ilvl="6" w:tplc="D1C61650">
      <w:numFmt w:val="bullet"/>
      <w:lvlText w:val="•"/>
      <w:lvlJc w:val="left"/>
      <w:pPr>
        <w:ind w:left="4558" w:hanging="245"/>
      </w:pPr>
      <w:rPr>
        <w:rFonts w:hint="default"/>
        <w:lang w:val="ru-RU" w:eastAsia="en-US" w:bidi="ar-SA"/>
      </w:rPr>
    </w:lvl>
    <w:lvl w:ilvl="7" w:tplc="5978D17A">
      <w:numFmt w:val="bullet"/>
      <w:lvlText w:val="•"/>
      <w:lvlJc w:val="left"/>
      <w:pPr>
        <w:ind w:left="5271" w:hanging="245"/>
      </w:pPr>
      <w:rPr>
        <w:rFonts w:hint="default"/>
        <w:lang w:val="ru-RU" w:eastAsia="en-US" w:bidi="ar-SA"/>
      </w:rPr>
    </w:lvl>
    <w:lvl w:ilvl="8" w:tplc="D67E20D4">
      <w:numFmt w:val="bullet"/>
      <w:lvlText w:val="•"/>
      <w:lvlJc w:val="left"/>
      <w:pPr>
        <w:ind w:left="5984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3126D"/>
    <w:rsid w:val="00023977"/>
    <w:rsid w:val="00056419"/>
    <w:rsid w:val="00082366"/>
    <w:rsid w:val="000E222C"/>
    <w:rsid w:val="00101245"/>
    <w:rsid w:val="00104548"/>
    <w:rsid w:val="00116351"/>
    <w:rsid w:val="00166F59"/>
    <w:rsid w:val="001B4CCF"/>
    <w:rsid w:val="001B7602"/>
    <w:rsid w:val="001B7D14"/>
    <w:rsid w:val="0020243A"/>
    <w:rsid w:val="002343DE"/>
    <w:rsid w:val="002F725E"/>
    <w:rsid w:val="0034015D"/>
    <w:rsid w:val="00391D18"/>
    <w:rsid w:val="00410D57"/>
    <w:rsid w:val="0044553A"/>
    <w:rsid w:val="00470914"/>
    <w:rsid w:val="004916BD"/>
    <w:rsid w:val="004F3208"/>
    <w:rsid w:val="00507EA6"/>
    <w:rsid w:val="00554439"/>
    <w:rsid w:val="00610EF8"/>
    <w:rsid w:val="0063612E"/>
    <w:rsid w:val="0069592E"/>
    <w:rsid w:val="00744CF9"/>
    <w:rsid w:val="007C3B5A"/>
    <w:rsid w:val="0089351B"/>
    <w:rsid w:val="0092722C"/>
    <w:rsid w:val="009608D7"/>
    <w:rsid w:val="009664CB"/>
    <w:rsid w:val="00977D21"/>
    <w:rsid w:val="00A3240A"/>
    <w:rsid w:val="00AC538B"/>
    <w:rsid w:val="00B3126D"/>
    <w:rsid w:val="00B3535D"/>
    <w:rsid w:val="00B46BF9"/>
    <w:rsid w:val="00BE177E"/>
    <w:rsid w:val="00C74D4D"/>
    <w:rsid w:val="00CC228E"/>
    <w:rsid w:val="00CE1867"/>
    <w:rsid w:val="00CF1C52"/>
    <w:rsid w:val="00D100CB"/>
    <w:rsid w:val="00D41AA0"/>
    <w:rsid w:val="00D51658"/>
    <w:rsid w:val="00DE45AB"/>
    <w:rsid w:val="00E67773"/>
    <w:rsid w:val="00E7379E"/>
    <w:rsid w:val="00EE119C"/>
    <w:rsid w:val="00F24128"/>
    <w:rsid w:val="00F46BD0"/>
    <w:rsid w:val="00F60DAC"/>
    <w:rsid w:val="00F96FC0"/>
    <w:rsid w:val="00FC2710"/>
    <w:rsid w:val="00FE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00CB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00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00CB"/>
  </w:style>
  <w:style w:type="paragraph" w:styleId="a4">
    <w:name w:val="Title"/>
    <w:basedOn w:val="a"/>
    <w:uiPriority w:val="1"/>
    <w:qFormat/>
    <w:rsid w:val="00D100CB"/>
    <w:pPr>
      <w:spacing w:before="107"/>
      <w:ind w:left="1347" w:right="1621"/>
      <w:jc w:val="center"/>
    </w:pPr>
    <w:rPr>
      <w:rFonts w:ascii="Tahoma" w:eastAsia="Tahoma" w:hAnsi="Tahoma" w:cs="Tahoma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D100CB"/>
    <w:pPr>
      <w:spacing w:before="34"/>
      <w:ind w:left="287" w:right="545"/>
    </w:pPr>
  </w:style>
  <w:style w:type="paragraph" w:customStyle="1" w:styleId="TableParagraph">
    <w:name w:val="Table Paragraph"/>
    <w:basedOn w:val="a"/>
    <w:uiPriority w:val="1"/>
    <w:qFormat/>
    <w:rsid w:val="00D100CB"/>
  </w:style>
  <w:style w:type="paragraph" w:styleId="a6">
    <w:name w:val="header"/>
    <w:basedOn w:val="a"/>
    <w:link w:val="a7"/>
    <w:uiPriority w:val="99"/>
    <w:unhideWhenUsed/>
    <w:rsid w:val="009608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08D7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9608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08D7"/>
    <w:rPr>
      <w:rFonts w:ascii="Cambria" w:eastAsia="Cambria" w:hAnsi="Cambria" w:cs="Cambria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564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6419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</dc:creator>
  <cp:lastModifiedBy>redact</cp:lastModifiedBy>
  <cp:revision>6</cp:revision>
  <dcterms:created xsi:type="dcterms:W3CDTF">2022-06-25T18:15:00Z</dcterms:created>
  <dcterms:modified xsi:type="dcterms:W3CDTF">2022-06-27T05:13:00Z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2022-05-22T00:00:00Z</vt:filetime>
  </property>
</Properties>
</file>