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before="24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29. Что мне делать, чтобы спастись?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 из самых трогательных евангельских историй — рассказ о богатом юноше, который спросил у Иисуса, как обрести вечную жизнь (Матфея 19:16–22). Этот вопрос отражает переживания многих людей.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Юноша был высокого мнения о своих достоинствах и считал себя праведником. Он и подумать не мог, что в чем-то несовершенен, но тем не менее ощущал неудовлетворенность. Он желал чего-то большего в жизни. Иисус был готов благословить его и утолить жажду его души.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Христос ответил, что, если этот юноша желает иметь жизнь вечную, ему следует повиноваться заповедям Божьим. И Он перечислил заповеди, в которых говорится об обязанностях человека перед своими ближними. Молодой человек ответил: «Всё это сохранил я от юности моей; чего еще недостает мне?» (Матфея 19:20).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Христос пристально посмотрел в лицо юноши. Он исполнился к нему любовью и желал сделать счастливым. Слова Христа прозвучали как призыв: «Одного недостает тебе: все, что имеешь, продай и раздай нищим, и будешь иметь сокровище на небесах, и приходи, следуй за Мною» (Луки 18:22).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Богатому юноше было предложено самое большое благословение — стать сыном Божьим и унаследовать небесные сокровища. Но для этого он должен был чем-то пожертвовать. Однако юноша, желая небесного сокровища, не хотел отказываться от земного богатства и связанных с ним преимуществ. Он был огорчен поставленными условиями: он жаждал вечной жизни, но не был готов принести ради нее такую жертву. Предложенная цена показалась ему слишком высокой, и он ушел опечаленный, «потому что у него было большое имение».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Многие люди подобны этому богатому юноше. Желая вечной жизни, они не решаются оставить привычный уклад и последовать за Христом. В этом уроке мы изучим практические шаги, которые Библия предлагает каждому человеку, желающему обрести спасение и вечную жизнь.</w:t>
      </w:r>
    </w:p>
    <w:p>
      <w:pPr>
        <w:pStyle w:val="3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БИБЛИЯ ГОВОРИТ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  <w:tab/>
        <w:t>Как Сам Иисус описал цель Своего служения? Иоанна 10:10 (Н. З., с. 114).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  <w:tab/>
        <w:t>Что Бог обещает истинно верующему человеку? Иоанна 3:16 (Н. З., с. 103).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Шаг 1. Уверовать в Иисуса Христа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  <w:tab/>
        <w:t>Каков первый шаг к спасению? Деяния святых Апостолов 16:30, 31 (Н. З., с. 152).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  <w:tab/>
        <w:t>Следующий библейский стих часто называют «золотым стихом». Каким людям, согласно этому стиху, Бог дарует вечную жизнь? Иоанна 3:16 (Н. З., с. 103).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</w:t>
        <w:tab/>
        <w:tab/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Шаг 2. Раскаяться в грехах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  <w:tab/>
        <w:t>Какой второй шаг на пути к спасению? Деяния святых Апостолов 3:19 (Н. З., с. 133). Также Деяния святых Апостолов 2:38 (1-я часть) (Н. З., с. 132).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Шаг 3. Принять Божье прощение и оправдание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  <w:tab/>
        <w:t>Кто из людей, согласно Библии, являются грешниками перед Богом? Римлянам 3:23 (Н. З., с. 190).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  <w:tab/>
        <w:t>Если все люди — грешники, то каким образом человек может стать праведником (то есть оправданным)? Римлянам 3:24 (Н. З., с. 190).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  <w:tab/>
        <w:t>С чего начинается путь к праведности? Матфея 5:6 (Н. З., с. 4).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  <w:tab/>
        <w:t>Как грешный человек может установить отношения с Богом? Иеремии 29:12, 13 (В. З., с. 767).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Шаг 4. Жить в соответствии со Словом Божьим (освящение)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  <w:tab/>
        <w:t xml:space="preserve"> Что должен испытывать каждый человек по отношению к Богу? Матфея 22:37 (Н. З., с. 27).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  <w:tab/>
        <w:t xml:space="preserve"> Как практически должна проявляться наша любовь к Богу? Иоанна 14:15 (Н. З., с. 120).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  <w:tab/>
        <w:t>Посредством чего, по словам Христа, происходит освящение человека? Иоанна 17:17 (Н. З., с. 124).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  <w:tab/>
        <w:t>Что помешало богатому юноше последовать за Иисусом? Матфея 19:21–23 (Н. З., с. 23).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  <w:tab/>
        <w:t>Какая награда обещана тем, кто откликнется на призыв Иисуса? Матфея 19:27–29 (Н. З., с. 23).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  <w:tab/>
        <w:t>Готовы ли вы последовать за Иисусом Христом?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 ответ: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уроке мы узнали четыре важных шага, которые должен сделать человек, желающий спасения и вечной жизни: уверовать в Иисуса Христа; раскаяться в своих грехах; принять Божье прощение и оправдание; жить в соответствии со Словом Божьим, освящающим жизнь.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Многие библейские персонажи испытали настоящее счастье, когда посвятили свою жизнь Богу и последовали Его Слову. Апостол Павел в прошлом был ярым гонителем христиан. Встретившись лично с Иисусом, он стал не только учеником Христа, но и преданным миссионером церкви Христовой.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другом библейском герое Сам Бог сказал: «Авраам послушался гласа Моего и соблюдал, что Мною заповедано было соблюдать» (Бытие 26:5). Когда Господь повелел Аврааму покинуть родной город и отправиться в незнакомую землю, тот повиновался. Библия говорит: «И пошел Авраам, как сказал ему Господь» (Бытие 12:4).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Последующая жизнь Авраама была непростой. Он вел кочевой образ жизни и не везде встречал на своем пути доброжелателей. Однако он всегда оставался верным Господу, и Бог его благословил. Его посвященная жизнь стала примером для многих поколений верующих. Поэтому Библия называет Авраама «отцом всех верующих» (Римлянам 4:11). В конечном итоге Бог выполнил Свое обещание и привел потомков Авраама в Обетованную землю. Но главное — то, что вера Авраама давала ему надежду на вечную жизнь.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Дорогой друг! Доверяй Богу, не бойся исполнять Его волю и соблюдать Его заповеди. Если мы поступаем так, Бог берет на Себя ответственность за наше благополучие. Мы можем быть уверены, что Он не оставит нас, если мы повинуемся Ему.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вы желаете посвятить свою жизнь Богу и жить по Его Слову, склонитесь пред Ним в молитве. </w:t>
      </w:r>
    </w:p>
    <w:p>
      <w:pPr>
        <w:pStyle w:val="Style13"/>
        <w:bidi w:val="0"/>
        <w:jc w:val="left"/>
        <w:rPr>
          <w:rStyle w:val="Bold"/>
          <w:rFonts w:ascii="Times New Roman" w:hAnsi="Times New Roman"/>
          <w:sz w:val="24"/>
          <w:szCs w:val="24"/>
        </w:rPr>
      </w:pPr>
      <w:r>
        <w:rPr/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Я полностью отдаю себя Христу и хочу следовать за Ним. 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И. О. __________________________________________________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spacing w:before="0" w:after="1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данные 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3">
    <w:name w:val="Heading 3"/>
    <w:basedOn w:val="Style12"/>
    <w:next w:val="Style13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Bold">
    <w:name w:val="Bold"/>
    <w:qFormat/>
    <w:rPr>
      <w:b/>
      <w:i w:val="false"/>
      <w:sz w:val="19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LibreOffice/7.1.7.2$Windows_X86_64 LibreOffice_project/c6a4e3954236145e2acb0b65f68614365aeee33f</Application>
  <AppVersion>15.0000</AppVersion>
  <Pages>3</Pages>
  <Words>842</Words>
  <Characters>4669</Characters>
  <CharactersWithSpaces>5484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2025-10-09T08:55:28Z</dcterms:created>
  <dc:creator/>
  <dc:description/>
  <dc:language>ru-RU</dc:language>
  <cp:lastModifiedBy/>
  <dcterms:modified xsi:type="dcterms:W3CDTF">2025-10-09T09:01:18Z</dcterms:modified>
  <cp:revision>14</cp:revision>
  <dc:subject/>
  <dc:title/>
</cp:coreProperties>
</file>